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9CD" w:rsidRDefault="006C69CD" w:rsidP="006C69CD">
      <w:pPr>
        <w:ind w:left="-990"/>
        <w:rPr>
          <w:b/>
        </w:rPr>
      </w:pPr>
    </w:p>
    <w:p w:rsidR="006C69CD" w:rsidRDefault="006C69CD" w:rsidP="006C69CD">
      <w:pPr>
        <w:ind w:left="-990"/>
        <w:rPr>
          <w:b/>
        </w:rPr>
      </w:pPr>
    </w:p>
    <w:p w:rsidR="006C69CD" w:rsidRDefault="006C69CD" w:rsidP="006C69CD">
      <w:pPr>
        <w:ind w:left="-990"/>
        <w:rPr>
          <w:b/>
        </w:rPr>
      </w:pPr>
      <w:r>
        <w:rPr>
          <w:b/>
        </w:rPr>
        <w:t>Vendor: ___________________________ Auditor: _________________________ Date: _____________________</w:t>
      </w:r>
    </w:p>
    <w:p w:rsidR="0054425F" w:rsidRDefault="0054425F" w:rsidP="006C69CD">
      <w:pPr>
        <w:ind w:left="-990"/>
        <w:rPr>
          <w:b/>
        </w:rPr>
      </w:pPr>
    </w:p>
    <w:p w:rsidR="00EB4824" w:rsidRPr="00983821" w:rsidRDefault="00EB4824" w:rsidP="006C69CD">
      <w:pPr>
        <w:ind w:left="-990"/>
        <w:rPr>
          <w:b/>
        </w:rPr>
      </w:pPr>
    </w:p>
    <w:tbl>
      <w:tblPr>
        <w:tblW w:w="1095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219"/>
      </w:tblGrid>
      <w:tr w:rsidR="00EB4824" w:rsidRPr="00ED5634" w:rsidTr="00EB4824">
        <w:trPr>
          <w:cantSplit/>
          <w:trHeight w:val="233"/>
        </w:trPr>
        <w:tc>
          <w:tcPr>
            <w:tcW w:w="738" w:type="dxa"/>
          </w:tcPr>
          <w:p w:rsidR="00EB4824" w:rsidRPr="00ED5634" w:rsidRDefault="00EB4824" w:rsidP="002C0E0E">
            <w:r w:rsidRPr="00ED5634">
              <w:t xml:space="preserve">1. </w:t>
            </w:r>
          </w:p>
          <w:p w:rsidR="00EB4824" w:rsidRPr="00ED5634" w:rsidRDefault="00EB4824" w:rsidP="002C0E0E"/>
        </w:tc>
        <w:tc>
          <w:tcPr>
            <w:tcW w:w="10219" w:type="dxa"/>
          </w:tcPr>
          <w:p w:rsidR="00EB4824" w:rsidRDefault="00EB4824" w:rsidP="002C0E0E">
            <w:pPr>
              <w:spacing w:line="276" w:lineRule="auto"/>
            </w:pPr>
            <w:r>
              <w:t>Routine Scheduled Audit</w:t>
            </w:r>
          </w:p>
          <w:p w:rsidR="00EB4824" w:rsidRDefault="00EB4824" w:rsidP="00EB4824">
            <w:pPr>
              <w:pStyle w:val="ListParagraph"/>
              <w:numPr>
                <w:ilvl w:val="1"/>
                <w:numId w:val="15"/>
              </w:numPr>
              <w:spacing w:line="276" w:lineRule="auto"/>
            </w:pPr>
            <w:r>
              <w:t>Annual</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5"/>
              </w:numPr>
              <w:spacing w:line="276" w:lineRule="auto"/>
            </w:pPr>
            <w:r>
              <w:t>Semi-annual</w:t>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D5634" w:rsidRDefault="00EB4824" w:rsidP="00EB4824">
            <w:pPr>
              <w:pStyle w:val="ListParagraph"/>
              <w:numPr>
                <w:ilvl w:val="1"/>
                <w:numId w:val="15"/>
              </w:numPr>
              <w:spacing w:line="276" w:lineRule="auto"/>
            </w:pPr>
            <w:r>
              <w:t>Other</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D5634" w:rsidRDefault="00EB4824" w:rsidP="002C0E0E"/>
          <w:p w:rsidR="00EB4824" w:rsidRPr="00ED5634" w:rsidRDefault="00EB4824" w:rsidP="002C0E0E"/>
        </w:tc>
      </w:tr>
      <w:tr w:rsidR="00EB4824" w:rsidRPr="00ED5634" w:rsidTr="00EB4824">
        <w:trPr>
          <w:cantSplit/>
          <w:trHeight w:val="782"/>
        </w:trPr>
        <w:tc>
          <w:tcPr>
            <w:tcW w:w="738" w:type="dxa"/>
          </w:tcPr>
          <w:p w:rsidR="00EB4824" w:rsidRPr="00ED5634" w:rsidRDefault="00EB4824" w:rsidP="002C0E0E">
            <w:r w:rsidRPr="00ED5634">
              <w:t>2.</w:t>
            </w:r>
          </w:p>
        </w:tc>
        <w:tc>
          <w:tcPr>
            <w:tcW w:w="10219" w:type="dxa"/>
          </w:tcPr>
          <w:p w:rsidR="00EB4824" w:rsidRDefault="00EB4824" w:rsidP="002C0E0E">
            <w:pPr>
              <w:spacing w:line="276" w:lineRule="auto"/>
            </w:pPr>
            <w:r>
              <w:t>Product driven Audit</w:t>
            </w:r>
          </w:p>
          <w:p w:rsidR="00EB4824" w:rsidRDefault="00EB4824" w:rsidP="00EB4824">
            <w:pPr>
              <w:pStyle w:val="ListParagraph"/>
              <w:numPr>
                <w:ilvl w:val="1"/>
                <w:numId w:val="16"/>
              </w:numPr>
              <w:spacing w:line="276" w:lineRule="auto"/>
            </w:pPr>
            <w:r>
              <w:t>Product received by the Prime Vendor that does not meet specification requirements.</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6"/>
              </w:numPr>
              <w:spacing w:line="276" w:lineRule="auto"/>
            </w:pPr>
            <w:r>
              <w:t>Product that was installed or was being installed the does not meet specification requirements.</w:t>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6"/>
              </w:numPr>
              <w:spacing w:line="276" w:lineRule="auto"/>
            </w:pPr>
            <w:r>
              <w:t>Product has failed in service and investigations show it did not meet specification requirements.</w:t>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D5634" w:rsidRDefault="00EB4824" w:rsidP="002C0E0E"/>
        </w:tc>
      </w:tr>
      <w:tr w:rsidR="00EB4824" w:rsidRPr="00ED5634" w:rsidTr="00EB4824">
        <w:trPr>
          <w:cantSplit/>
        </w:trPr>
        <w:tc>
          <w:tcPr>
            <w:tcW w:w="10957" w:type="dxa"/>
            <w:gridSpan w:val="2"/>
          </w:tcPr>
          <w:p w:rsidR="00EB4824" w:rsidRDefault="00EB4824" w:rsidP="002C0E0E"/>
          <w:p w:rsidR="00EB4824" w:rsidRDefault="002C0E0E" w:rsidP="002C0E0E">
            <w:r>
              <w:t xml:space="preserve">What </w:t>
            </w:r>
            <w:r w:rsidR="00EB4824">
              <w:t>specification is the Audit being performed to?</w:t>
            </w:r>
          </w:p>
          <w:p w:rsidR="00EB4824" w:rsidRPr="00ED5634" w:rsidRDefault="00EB4824" w:rsidP="002C0E0E">
            <w:pPr>
              <w:rPr>
                <w:b/>
                <w:bCs/>
              </w:rPr>
            </w:pPr>
          </w:p>
        </w:tc>
      </w:tr>
      <w:tr w:rsidR="00EB4824" w:rsidRPr="00ED5634" w:rsidTr="002C0E0E">
        <w:trPr>
          <w:trHeight w:val="2069"/>
        </w:trPr>
        <w:tc>
          <w:tcPr>
            <w:tcW w:w="738" w:type="dxa"/>
          </w:tcPr>
          <w:p w:rsidR="00EB4824" w:rsidRPr="00ED5634" w:rsidRDefault="00EB4824" w:rsidP="002C0E0E">
            <w:r>
              <w:t>3.</w:t>
            </w:r>
          </w:p>
        </w:tc>
        <w:tc>
          <w:tcPr>
            <w:tcW w:w="10219" w:type="dxa"/>
          </w:tcPr>
          <w:p w:rsidR="00EB4824" w:rsidRPr="005A1823" w:rsidRDefault="00EB4824" w:rsidP="002C0E0E">
            <w:pPr>
              <w:spacing w:line="276" w:lineRule="auto"/>
            </w:pPr>
            <w:r w:rsidRPr="005A1823">
              <w:t>Governing Specification: Mar</w:t>
            </w:r>
            <w:r>
              <w:t>k the appropriate specification</w:t>
            </w:r>
          </w:p>
          <w:p w:rsidR="00EB4824" w:rsidRPr="005A1823" w:rsidRDefault="00EB4824" w:rsidP="00EB4824">
            <w:pPr>
              <w:pStyle w:val="ListParagraph"/>
              <w:numPr>
                <w:ilvl w:val="1"/>
                <w:numId w:val="17"/>
              </w:numPr>
              <w:spacing w:line="276" w:lineRule="auto"/>
            </w:pPr>
            <w:r w:rsidRPr="005A1823">
              <w:t>MIL-STD-2132</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5A1823" w:rsidRDefault="00EB4824" w:rsidP="00EB4824">
            <w:pPr>
              <w:pStyle w:val="ListParagraph"/>
              <w:numPr>
                <w:ilvl w:val="1"/>
                <w:numId w:val="17"/>
              </w:numPr>
              <w:spacing w:line="276" w:lineRule="auto"/>
            </w:pPr>
            <w:r w:rsidRPr="005A1823">
              <w:t>NAVSEA 250-1500-01 (Welds)</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5A1823" w:rsidRDefault="00EB4824" w:rsidP="00EB4824">
            <w:pPr>
              <w:pStyle w:val="ListParagraph"/>
              <w:numPr>
                <w:ilvl w:val="1"/>
                <w:numId w:val="17"/>
              </w:numPr>
              <w:spacing w:line="276" w:lineRule="auto"/>
            </w:pPr>
            <w:r w:rsidRPr="005A1823">
              <w:t>MIL-STD-271 (F)</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5A1823" w:rsidRDefault="00EB4824" w:rsidP="00EB4824">
            <w:pPr>
              <w:pStyle w:val="ListParagraph"/>
              <w:numPr>
                <w:ilvl w:val="1"/>
                <w:numId w:val="17"/>
              </w:numPr>
              <w:spacing w:line="276" w:lineRule="auto"/>
            </w:pPr>
            <w:r w:rsidRPr="005A1823">
              <w:t xml:space="preserve">T9074-AS-GIB-010/271 ACN1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7"/>
              </w:numPr>
              <w:spacing w:line="276" w:lineRule="auto"/>
            </w:pPr>
            <w:r w:rsidRPr="005A1823">
              <w:t>T9074-AS-GIB-010/271 Revision 1</w:t>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2C0E0E" w:rsidRDefault="002C0E0E" w:rsidP="002C0E0E">
            <w:pPr>
              <w:pStyle w:val="ListParagraph"/>
              <w:numPr>
                <w:ilvl w:val="1"/>
                <w:numId w:val="17"/>
              </w:numPr>
              <w:spacing w:line="276" w:lineRule="auto"/>
            </w:pPr>
            <w:r>
              <w:t xml:space="preserve">Other </w:t>
            </w:r>
            <w:r>
              <w:rPr>
                <w:u w:val="single"/>
              </w:rPr>
              <w:t xml:space="preserve">                                                      </w:t>
            </w:r>
            <w:r>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2C0E0E" w:rsidRPr="00ED5634" w:rsidRDefault="002C0E0E" w:rsidP="002C0E0E">
            <w:pPr>
              <w:pStyle w:val="ListParagraph"/>
              <w:spacing w:line="276" w:lineRule="auto"/>
              <w:ind w:left="1440"/>
            </w:pPr>
          </w:p>
        </w:tc>
      </w:tr>
      <w:tr w:rsidR="00EB4824" w:rsidRPr="00FF51E9" w:rsidTr="00EB4824">
        <w:trPr>
          <w:trHeight w:val="620"/>
        </w:trPr>
        <w:tc>
          <w:tcPr>
            <w:tcW w:w="738" w:type="dxa"/>
          </w:tcPr>
          <w:p w:rsidR="00EB4824" w:rsidRPr="00FF51E9" w:rsidRDefault="00EB4824" w:rsidP="002C0E0E">
            <w:r>
              <w:t>4.</w:t>
            </w:r>
          </w:p>
        </w:tc>
        <w:tc>
          <w:tcPr>
            <w:tcW w:w="10219" w:type="dxa"/>
          </w:tcPr>
          <w:p w:rsidR="00EB4824" w:rsidRDefault="00EB4824" w:rsidP="002C0E0E">
            <w:pPr>
              <w:spacing w:line="276" w:lineRule="auto"/>
            </w:pPr>
            <w:r>
              <w:t>Program Type: Mark the appropriate program type</w:t>
            </w:r>
          </w:p>
          <w:p w:rsidR="00EB4824" w:rsidRDefault="00EB4824" w:rsidP="00EB4824">
            <w:pPr>
              <w:pStyle w:val="ListParagraph"/>
              <w:numPr>
                <w:ilvl w:val="1"/>
                <w:numId w:val="18"/>
              </w:numPr>
              <w:spacing w:line="276" w:lineRule="auto"/>
            </w:pPr>
            <w:r>
              <w:t xml:space="preserve">Level I / </w:t>
            </w:r>
            <w:proofErr w:type="spellStart"/>
            <w:r>
              <w:t>SubSafe</w:t>
            </w:r>
            <w:proofErr w:type="spellEnd"/>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r>
              <w:tab/>
            </w:r>
          </w:p>
          <w:p w:rsidR="00EB4824" w:rsidRDefault="00EB4824" w:rsidP="00EB4824">
            <w:pPr>
              <w:pStyle w:val="ListParagraph"/>
              <w:numPr>
                <w:ilvl w:val="1"/>
                <w:numId w:val="18"/>
              </w:numPr>
              <w:spacing w:line="276" w:lineRule="auto"/>
            </w:pPr>
            <w:r>
              <w:t xml:space="preserve">Nuclear Plant Material                      </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8"/>
              </w:numPr>
              <w:spacing w:line="276" w:lineRule="auto"/>
            </w:pPr>
            <w:r>
              <w:t>Fly by Wire Ships Control System</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8"/>
              </w:numPr>
              <w:spacing w:line="276" w:lineRule="auto"/>
            </w:pPr>
            <w:r>
              <w:t>Navy Propulsion Program</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8"/>
              </w:numPr>
              <w:spacing w:line="276" w:lineRule="auto"/>
            </w:pPr>
            <w:r>
              <w:t>Naval Nuclear Propulsion Program</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8"/>
              </w:numPr>
              <w:spacing w:line="276" w:lineRule="auto"/>
            </w:pPr>
            <w:r>
              <w:t>Deep Submergence Systems / Scope of Certification Program</w:t>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8"/>
              </w:numPr>
              <w:spacing w:line="276" w:lineRule="auto"/>
            </w:pPr>
            <w:r>
              <w:t>Aircraft Launch and Recovery</w:t>
            </w:r>
            <w:r>
              <w:tab/>
            </w:r>
            <w:r>
              <w:tab/>
              <w:t xml:space="preserve">                </w:t>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2C0E0E" w:rsidRPr="007E61D4" w:rsidRDefault="002C0E0E" w:rsidP="00EB4824">
            <w:pPr>
              <w:pStyle w:val="ListParagraph"/>
              <w:numPr>
                <w:ilvl w:val="1"/>
                <w:numId w:val="18"/>
              </w:numPr>
              <w:spacing w:line="276" w:lineRule="auto"/>
            </w:pPr>
            <w:r>
              <w:t xml:space="preserve">Other </w:t>
            </w:r>
            <w:r>
              <w:rPr>
                <w:u w:val="single"/>
              </w:rPr>
              <w:t xml:space="preserve">                                                                                   </w:t>
            </w:r>
            <w:r>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FF51E9" w:rsidRDefault="00EB4824" w:rsidP="002C0E0E"/>
        </w:tc>
      </w:tr>
      <w:tr w:rsidR="00EB4824" w:rsidRPr="00ED5634" w:rsidTr="00EB4824">
        <w:trPr>
          <w:trHeight w:val="1601"/>
        </w:trPr>
        <w:tc>
          <w:tcPr>
            <w:tcW w:w="738" w:type="dxa"/>
          </w:tcPr>
          <w:p w:rsidR="00EB4824" w:rsidRPr="00ED5634" w:rsidRDefault="00EB4824" w:rsidP="002C0E0E">
            <w:r>
              <w:t>5.</w:t>
            </w:r>
          </w:p>
        </w:tc>
        <w:tc>
          <w:tcPr>
            <w:tcW w:w="10219" w:type="dxa"/>
          </w:tcPr>
          <w:p w:rsidR="00EB4824" w:rsidRDefault="00EB4824" w:rsidP="002C0E0E">
            <w:pPr>
              <w:spacing w:line="276" w:lineRule="auto"/>
            </w:pPr>
            <w:r>
              <w:t>Does the vendor have an NDT Examiner?</w:t>
            </w:r>
          </w:p>
          <w:p w:rsidR="00EB4824" w:rsidRDefault="00EB4824" w:rsidP="00EB4824">
            <w:pPr>
              <w:pStyle w:val="ListParagraph"/>
              <w:numPr>
                <w:ilvl w:val="1"/>
                <w:numId w:val="19"/>
              </w:numPr>
              <w:spacing w:line="276" w:lineRule="auto"/>
            </w:pPr>
            <w:r>
              <w:t>In house</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9"/>
              </w:numPr>
              <w:spacing w:line="276" w:lineRule="auto"/>
            </w:pPr>
            <w:r>
              <w:t>Contracted</w:t>
            </w:r>
            <w:r>
              <w:tab/>
            </w:r>
            <w:r>
              <w:tab/>
              <w:t xml:space="preserve">               </w:t>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9"/>
              </w:numPr>
              <w:spacing w:line="276" w:lineRule="auto"/>
            </w:pPr>
            <w:r>
              <w:t>Certified in the method</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19"/>
              </w:numPr>
              <w:spacing w:line="276" w:lineRule="auto"/>
            </w:pPr>
            <w:r>
              <w:t>Available for the Audit</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1B0AD5" w:rsidRPr="00591971" w:rsidRDefault="001B0AD5" w:rsidP="001B0AD5">
            <w:pPr>
              <w:pStyle w:val="ListParagraph"/>
              <w:numPr>
                <w:ilvl w:val="1"/>
                <w:numId w:val="19"/>
              </w:numPr>
              <w:spacing w:line="276" w:lineRule="auto"/>
            </w:pPr>
            <w:r>
              <w:t>No Examiner</w:t>
            </w:r>
            <w:r>
              <w:tab/>
              <w:t xml:space="preserve">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D5634" w:rsidRDefault="00EB4824" w:rsidP="002C0E0E"/>
        </w:tc>
      </w:tr>
      <w:tr w:rsidR="00EB4824" w:rsidRPr="00FF51E9" w:rsidTr="00EB4824">
        <w:tc>
          <w:tcPr>
            <w:tcW w:w="738" w:type="dxa"/>
          </w:tcPr>
          <w:p w:rsidR="00EB4824" w:rsidRPr="00FF51E9" w:rsidRDefault="00EB4824" w:rsidP="002C0E0E">
            <w:r>
              <w:t>6.</w:t>
            </w:r>
          </w:p>
        </w:tc>
        <w:tc>
          <w:tcPr>
            <w:tcW w:w="10219" w:type="dxa"/>
          </w:tcPr>
          <w:p w:rsidR="00EB4824" w:rsidRDefault="00EB4824" w:rsidP="002C0E0E">
            <w:pPr>
              <w:spacing w:line="276" w:lineRule="auto"/>
            </w:pPr>
            <w:r>
              <w:t>Is the NDT inspection program administration code or specification complaint?</w:t>
            </w:r>
          </w:p>
          <w:p w:rsidR="00EB4824" w:rsidRDefault="00EB4824" w:rsidP="00EB4824">
            <w:pPr>
              <w:pStyle w:val="ListParagraph"/>
              <w:numPr>
                <w:ilvl w:val="1"/>
                <w:numId w:val="20"/>
              </w:numPr>
              <w:spacing w:line="276" w:lineRule="auto"/>
            </w:pPr>
            <w:r>
              <w:t>Level III Approved written practice</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0"/>
              </w:numPr>
              <w:spacing w:line="276" w:lineRule="auto"/>
            </w:pPr>
            <w:r>
              <w:t>Approved procedures</w:t>
            </w:r>
          </w:p>
          <w:p w:rsidR="00EB4824" w:rsidRDefault="00EB4824" w:rsidP="00EB4824">
            <w:pPr>
              <w:pStyle w:val="ListParagraph"/>
              <w:numPr>
                <w:ilvl w:val="2"/>
                <w:numId w:val="20"/>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50361" w:rsidRDefault="00EB4824" w:rsidP="00EB4824">
            <w:pPr>
              <w:pStyle w:val="ListParagraph"/>
              <w:numPr>
                <w:ilvl w:val="2"/>
                <w:numId w:val="20"/>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50361" w:rsidRDefault="00EB4824" w:rsidP="00EB4824">
            <w:pPr>
              <w:pStyle w:val="ListParagraph"/>
              <w:numPr>
                <w:ilvl w:val="2"/>
                <w:numId w:val="20"/>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D512AA" w:rsidRDefault="00EB4824" w:rsidP="00EB4824">
            <w:pPr>
              <w:pStyle w:val="ListParagraph"/>
              <w:numPr>
                <w:ilvl w:val="2"/>
                <w:numId w:val="20"/>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2"/>
                <w:numId w:val="20"/>
              </w:numPr>
              <w:spacing w:line="276" w:lineRule="auto"/>
            </w:pPr>
            <w:r>
              <w:t>Qualified to find known defects</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0"/>
              </w:numPr>
              <w:spacing w:line="276" w:lineRule="auto"/>
            </w:pPr>
            <w:r>
              <w:lastRenderedPageBreak/>
              <w:t>Approved technique sheet</w:t>
            </w:r>
          </w:p>
          <w:p w:rsidR="00EB4824" w:rsidRDefault="00EB4824" w:rsidP="00EB4824">
            <w:pPr>
              <w:pStyle w:val="ListParagraph"/>
              <w:numPr>
                <w:ilvl w:val="2"/>
                <w:numId w:val="20"/>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50361" w:rsidRDefault="00EB4824" w:rsidP="00EB4824">
            <w:pPr>
              <w:pStyle w:val="ListParagraph"/>
              <w:numPr>
                <w:ilvl w:val="2"/>
                <w:numId w:val="20"/>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50361" w:rsidRDefault="00EB4824" w:rsidP="00EB4824">
            <w:pPr>
              <w:pStyle w:val="ListParagraph"/>
              <w:numPr>
                <w:ilvl w:val="2"/>
                <w:numId w:val="20"/>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2"/>
                <w:numId w:val="20"/>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0"/>
              </w:numPr>
              <w:spacing w:line="276" w:lineRule="auto"/>
            </w:pPr>
            <w:r>
              <w:t>Approved technical work documents</w:t>
            </w:r>
          </w:p>
          <w:p w:rsidR="00EB4824" w:rsidRDefault="00EB4824" w:rsidP="00EB4824">
            <w:pPr>
              <w:pStyle w:val="ListParagraph"/>
              <w:numPr>
                <w:ilvl w:val="2"/>
                <w:numId w:val="20"/>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A05271" w:rsidRDefault="00EB4824" w:rsidP="00EB4824">
            <w:pPr>
              <w:pStyle w:val="ListParagraph"/>
              <w:numPr>
                <w:ilvl w:val="2"/>
                <w:numId w:val="20"/>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50361" w:rsidRDefault="00EB4824" w:rsidP="00EB4824">
            <w:pPr>
              <w:pStyle w:val="ListParagraph"/>
              <w:numPr>
                <w:ilvl w:val="2"/>
                <w:numId w:val="20"/>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050F95" w:rsidRDefault="00EB4824" w:rsidP="00EB4824">
            <w:pPr>
              <w:pStyle w:val="ListParagraph"/>
              <w:numPr>
                <w:ilvl w:val="2"/>
                <w:numId w:val="20"/>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0"/>
              </w:numPr>
              <w:spacing w:line="276" w:lineRule="auto"/>
            </w:pPr>
            <w:r>
              <w:t xml:space="preserve">Inspector records  </w:t>
            </w:r>
          </w:p>
          <w:p w:rsidR="00EB4824" w:rsidRDefault="00EB4824" w:rsidP="00EB4824">
            <w:pPr>
              <w:pStyle w:val="ListParagraph"/>
              <w:numPr>
                <w:ilvl w:val="2"/>
                <w:numId w:val="20"/>
              </w:numPr>
              <w:spacing w:line="276" w:lineRule="auto"/>
            </w:pPr>
            <w:r>
              <w:t>Is there a current eye examination</w:t>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2"/>
                <w:numId w:val="20"/>
              </w:numPr>
              <w:spacing w:line="276" w:lineRule="auto"/>
            </w:pPr>
            <w:r>
              <w:t xml:space="preserve">Certifications are current  </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2"/>
                <w:numId w:val="20"/>
              </w:numPr>
              <w:spacing w:line="276" w:lineRule="auto"/>
            </w:pPr>
            <w:r>
              <w:t>Previous certifications included</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990FD4" w:rsidRDefault="00EB4824" w:rsidP="00EB4824">
            <w:pPr>
              <w:pStyle w:val="ListParagraph"/>
              <w:numPr>
                <w:ilvl w:val="2"/>
                <w:numId w:val="20"/>
              </w:numPr>
              <w:spacing w:line="276" w:lineRule="auto"/>
            </w:pPr>
            <w:r>
              <w:t xml:space="preserve">Educational history </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990FD4" w:rsidRDefault="00EB4824" w:rsidP="00EB4824">
            <w:pPr>
              <w:pStyle w:val="ListParagraph"/>
              <w:numPr>
                <w:ilvl w:val="1"/>
                <w:numId w:val="20"/>
              </w:numPr>
              <w:spacing w:line="276" w:lineRule="auto"/>
            </w:pPr>
            <w:r>
              <w:t>Workmanship standards</w:t>
            </w:r>
          </w:p>
          <w:p w:rsidR="00EB4824" w:rsidRPr="00990FD4" w:rsidRDefault="00EB4824" w:rsidP="00EB4824">
            <w:pPr>
              <w:pStyle w:val="ListParagraph"/>
              <w:numPr>
                <w:ilvl w:val="2"/>
                <w:numId w:val="20"/>
              </w:numPr>
              <w:spacing w:line="276" w:lineRule="auto"/>
            </w:pPr>
            <w:r>
              <w:t>Available</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050F95" w:rsidRDefault="00EB4824" w:rsidP="00EB4824">
            <w:pPr>
              <w:pStyle w:val="ListParagraph"/>
              <w:numPr>
                <w:ilvl w:val="2"/>
                <w:numId w:val="20"/>
              </w:numPr>
              <w:spacing w:line="276" w:lineRule="auto"/>
            </w:pPr>
            <w:r>
              <w:t>Controlled</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FF51E9" w:rsidRDefault="00EB4824" w:rsidP="002C0E0E"/>
        </w:tc>
      </w:tr>
      <w:tr w:rsidR="00EB4824" w:rsidRPr="00ED5634" w:rsidTr="00EB4824">
        <w:tc>
          <w:tcPr>
            <w:tcW w:w="738" w:type="dxa"/>
          </w:tcPr>
          <w:p w:rsidR="00EB4824" w:rsidRPr="00ED5634" w:rsidRDefault="00EB4824" w:rsidP="002C0E0E">
            <w:r>
              <w:lastRenderedPageBreak/>
              <w:t>7.</w:t>
            </w:r>
          </w:p>
          <w:p w:rsidR="00EB4824" w:rsidRPr="00ED5634" w:rsidRDefault="00EB4824" w:rsidP="002C0E0E"/>
        </w:tc>
        <w:tc>
          <w:tcPr>
            <w:tcW w:w="10219" w:type="dxa"/>
          </w:tcPr>
          <w:p w:rsidR="00EB4824" w:rsidRDefault="00EB4824" w:rsidP="002C0E0E">
            <w:pPr>
              <w:spacing w:line="276" w:lineRule="auto"/>
            </w:pPr>
            <w:r>
              <w:t>Are material controls in place?</w:t>
            </w:r>
          </w:p>
          <w:p w:rsidR="00EB4824" w:rsidRDefault="00EB4824" w:rsidP="00EB4824">
            <w:pPr>
              <w:pStyle w:val="ListParagraph"/>
              <w:numPr>
                <w:ilvl w:val="1"/>
                <w:numId w:val="21"/>
              </w:numPr>
              <w:spacing w:line="276" w:lineRule="auto"/>
            </w:pPr>
            <w:r>
              <w:t xml:space="preserve">Segregated (Level I, </w:t>
            </w:r>
            <w:proofErr w:type="spellStart"/>
            <w:r>
              <w:t>Subsafe</w:t>
            </w:r>
            <w:proofErr w:type="spellEnd"/>
            <w:r>
              <w:t>, etc.)</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1"/>
              </w:numPr>
              <w:spacing w:line="276" w:lineRule="auto"/>
            </w:pPr>
            <w:r>
              <w:t>Controlled</w:t>
            </w:r>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1"/>
              </w:numPr>
              <w:spacing w:line="276" w:lineRule="auto"/>
            </w:pPr>
            <w:r>
              <w:t>Traceable</w:t>
            </w:r>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597C1C" w:rsidRDefault="00EB4824" w:rsidP="00EB4824">
            <w:pPr>
              <w:pStyle w:val="ListParagraph"/>
              <w:numPr>
                <w:ilvl w:val="1"/>
                <w:numId w:val="21"/>
              </w:numPr>
              <w:spacing w:line="276" w:lineRule="auto"/>
            </w:pPr>
            <w:r>
              <w:t>Procedure for disposition</w:t>
            </w:r>
            <w:r>
              <w:tab/>
            </w:r>
            <w:r>
              <w:tab/>
              <w:t xml:space="preserve">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D5634" w:rsidRDefault="00EB4824" w:rsidP="002C0E0E"/>
        </w:tc>
      </w:tr>
      <w:tr w:rsidR="00EB4824" w:rsidRPr="00ED5634" w:rsidTr="00EB4824">
        <w:tc>
          <w:tcPr>
            <w:tcW w:w="738" w:type="dxa"/>
          </w:tcPr>
          <w:p w:rsidR="00EB4824" w:rsidRPr="00ED5634" w:rsidRDefault="00EB4824" w:rsidP="002C0E0E">
            <w:r>
              <w:t>8.</w:t>
            </w:r>
          </w:p>
        </w:tc>
        <w:tc>
          <w:tcPr>
            <w:tcW w:w="10219" w:type="dxa"/>
          </w:tcPr>
          <w:p w:rsidR="00EB4824" w:rsidRDefault="00EB4824" w:rsidP="002C0E0E">
            <w:pPr>
              <w:spacing w:line="276" w:lineRule="auto"/>
            </w:pPr>
            <w:r w:rsidRPr="00807CC2">
              <w:t>Are records maintained to confirm that all required inspection processes were performed?</w:t>
            </w:r>
          </w:p>
          <w:p w:rsidR="00EB4824" w:rsidRDefault="00EB4824" w:rsidP="00EB4824">
            <w:pPr>
              <w:pStyle w:val="ListParagraph"/>
              <w:numPr>
                <w:ilvl w:val="1"/>
                <w:numId w:val="22"/>
              </w:numPr>
              <w:spacing w:line="276" w:lineRule="auto"/>
            </w:pPr>
            <w:r>
              <w:t>Description and unique identification of item being inspected</w:t>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2"/>
              </w:numPr>
              <w:spacing w:line="276" w:lineRule="auto"/>
            </w:pPr>
            <w:r>
              <w:t>Approved procedure identification</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2"/>
              </w:numPr>
              <w:spacing w:line="276" w:lineRule="auto"/>
            </w:pPr>
            <w:r>
              <w:t>Acceptance standard used</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2"/>
              </w:numPr>
              <w:spacing w:line="276" w:lineRule="auto"/>
            </w:pPr>
            <w:r>
              <w:t>Date of inspection</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2"/>
              </w:numPr>
              <w:spacing w:line="276" w:lineRule="auto"/>
            </w:pPr>
            <w:r>
              <w:t>Signatures of inspectors</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252D0F" w:rsidRDefault="00EB4824" w:rsidP="00EB4824">
            <w:pPr>
              <w:pStyle w:val="ListParagraph"/>
              <w:numPr>
                <w:ilvl w:val="1"/>
                <w:numId w:val="22"/>
              </w:numPr>
              <w:spacing w:line="276" w:lineRule="auto"/>
            </w:pPr>
            <w:r>
              <w:t>Disposition (accept / reject) of the item inspected</w:t>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Default="00EB4824" w:rsidP="00EB4824">
            <w:pPr>
              <w:pStyle w:val="ListParagraph"/>
              <w:numPr>
                <w:ilvl w:val="1"/>
                <w:numId w:val="22"/>
              </w:numPr>
              <w:spacing w:line="276" w:lineRule="auto"/>
            </w:pPr>
            <w:r>
              <w:t>Retention (Where and how long)</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54425F">
              <w:fldChar w:fldCharType="separate"/>
            </w:r>
            <w:r w:rsidRPr="005A1823">
              <w:fldChar w:fldCharType="end"/>
            </w:r>
          </w:p>
          <w:p w:rsidR="00EB4824" w:rsidRPr="00ED5634" w:rsidRDefault="00EB4824" w:rsidP="002C0E0E">
            <w:pPr>
              <w:rPr>
                <w:b/>
                <w:i/>
              </w:rPr>
            </w:pPr>
          </w:p>
        </w:tc>
      </w:tr>
      <w:tr w:rsidR="00EB4824" w:rsidRPr="00ED5634" w:rsidTr="00EB4824">
        <w:tc>
          <w:tcPr>
            <w:tcW w:w="738" w:type="dxa"/>
          </w:tcPr>
          <w:p w:rsidR="00EB4824" w:rsidRPr="00ED5634" w:rsidRDefault="00EB4824" w:rsidP="002C0E0E">
            <w:r>
              <w:t>9.</w:t>
            </w:r>
          </w:p>
        </w:tc>
        <w:tc>
          <w:tcPr>
            <w:tcW w:w="10219" w:type="dxa"/>
          </w:tcPr>
          <w:p w:rsidR="00EB4824" w:rsidRPr="005A1823" w:rsidRDefault="00EB4824" w:rsidP="00EB4824">
            <w:pPr>
              <w:pStyle w:val="ListParagraph"/>
              <w:numPr>
                <w:ilvl w:val="0"/>
                <w:numId w:val="23"/>
              </w:numPr>
              <w:spacing w:line="276" w:lineRule="auto"/>
            </w:pPr>
            <w:r w:rsidRPr="005A1823">
              <w:t>Technical Concerns: List the technical concerns associated with the method.</w:t>
            </w:r>
          </w:p>
          <w:p w:rsidR="00EB4824" w:rsidRDefault="00EB4824" w:rsidP="00EB4824">
            <w:pPr>
              <w:numPr>
                <w:ilvl w:val="1"/>
                <w:numId w:val="23"/>
              </w:numPr>
              <w:contextualSpacing/>
              <w:outlineLvl w:val="0"/>
            </w:pPr>
            <w:r w:rsidRPr="005A1823">
              <w:rPr>
                <w:u w:val="single"/>
              </w:rPr>
              <w:t>Pre-Weld Fit-up and Dimensional</w:t>
            </w:r>
            <w:r w:rsidRPr="005A1823">
              <w:t xml:space="preserve">: Pre-weld dimensions and fit-up attributes should be verified when applicable. </w:t>
            </w:r>
          </w:p>
          <w:p w:rsidR="00EB4824" w:rsidRPr="005A1823" w:rsidRDefault="00EB4824" w:rsidP="002C0E0E">
            <w:pPr>
              <w:ind w:left="1440"/>
              <w:contextualSpacing/>
              <w:outlineLvl w:val="0"/>
            </w:pPr>
          </w:p>
          <w:p w:rsidR="00EB4824" w:rsidRDefault="00EB4824" w:rsidP="00EB4824">
            <w:pPr>
              <w:numPr>
                <w:ilvl w:val="1"/>
                <w:numId w:val="23"/>
              </w:numPr>
              <w:spacing w:after="200" w:line="276" w:lineRule="auto"/>
              <w:contextualSpacing/>
            </w:pPr>
            <w:r w:rsidRPr="005A1823">
              <w:rPr>
                <w:u w:val="single"/>
              </w:rPr>
              <w:t>Weld Contour (as welded or ground)</w:t>
            </w:r>
            <w:r w:rsidRPr="005A1823">
              <w:t xml:space="preserve">: An improper weld contour can have a detrimental effect on the integrity of the weld joint and higher level NDT methods such as MT, PT, UT and RT. </w:t>
            </w:r>
          </w:p>
          <w:p w:rsidR="00EB4824" w:rsidRPr="005A1823" w:rsidRDefault="00EB4824" w:rsidP="002C0E0E">
            <w:pPr>
              <w:spacing w:after="200" w:line="276" w:lineRule="auto"/>
              <w:contextualSpacing/>
            </w:pPr>
          </w:p>
          <w:p w:rsidR="00EB4824" w:rsidRDefault="00EB4824" w:rsidP="00EB4824">
            <w:pPr>
              <w:numPr>
                <w:ilvl w:val="1"/>
                <w:numId w:val="23"/>
              </w:numPr>
              <w:spacing w:after="200" w:line="276" w:lineRule="auto"/>
              <w:contextualSpacing/>
            </w:pPr>
            <w:r w:rsidRPr="005A1823">
              <w:rPr>
                <w:u w:val="single"/>
              </w:rPr>
              <w:t>Weld size (minimum and maximum)</w:t>
            </w:r>
            <w:r w:rsidRPr="005A1823">
              <w:t>: Specified weld sizes are based upon engineering, design and service requirements. Weld size verification is an important attribute to ensure the engineered strength weld and component can meet its intended purpose.</w:t>
            </w:r>
          </w:p>
          <w:p w:rsidR="00EB4824" w:rsidRPr="005A1823" w:rsidRDefault="00EB4824" w:rsidP="002C0E0E">
            <w:pPr>
              <w:spacing w:after="200" w:line="276" w:lineRule="auto"/>
              <w:contextualSpacing/>
            </w:pPr>
          </w:p>
          <w:p w:rsidR="00EB4824" w:rsidRDefault="00EB4824" w:rsidP="00EB4824">
            <w:pPr>
              <w:numPr>
                <w:ilvl w:val="1"/>
                <w:numId w:val="23"/>
              </w:numPr>
              <w:spacing w:after="200" w:line="276" w:lineRule="auto"/>
              <w:contextualSpacing/>
            </w:pPr>
            <w:r w:rsidRPr="005A1823">
              <w:rPr>
                <w:u w:val="single"/>
              </w:rPr>
              <w:t>Acceptance Criteria</w:t>
            </w:r>
            <w:r w:rsidRPr="005A1823">
              <w:t xml:space="preserve">: Acceptance criteria can vary depending on joint design, weld classification and higher level NDT requirements (PT, MT, UT, </w:t>
            </w:r>
            <w:proofErr w:type="gramStart"/>
            <w:r w:rsidRPr="005A1823">
              <w:t>RT</w:t>
            </w:r>
            <w:proofErr w:type="gramEnd"/>
            <w:r w:rsidRPr="005A1823">
              <w:t>). Inspection procedure and Acceptance criteria should be available to inspector at workstation</w:t>
            </w:r>
          </w:p>
          <w:p w:rsidR="00EB4824" w:rsidRPr="005A1823" w:rsidRDefault="00EB4824" w:rsidP="002C0E0E">
            <w:pPr>
              <w:spacing w:after="200" w:line="276" w:lineRule="auto"/>
              <w:contextualSpacing/>
            </w:pPr>
          </w:p>
          <w:p w:rsidR="00EB4824" w:rsidRDefault="00EB4824" w:rsidP="00EB4824">
            <w:pPr>
              <w:numPr>
                <w:ilvl w:val="1"/>
                <w:numId w:val="23"/>
              </w:numPr>
              <w:spacing w:after="200" w:line="276" w:lineRule="auto"/>
              <w:contextualSpacing/>
            </w:pPr>
            <w:r w:rsidRPr="005A1823">
              <w:rPr>
                <w:u w:val="single"/>
              </w:rPr>
              <w:t>Inadequate Process Controls</w:t>
            </w:r>
            <w:r w:rsidRPr="005A1823">
              <w:t>: Thorough and technically comprehensive VT procedures ensure the inspector has adequate and detailed direction to evaluate any weld or applicable surface.</w:t>
            </w:r>
          </w:p>
          <w:p w:rsidR="00EB4824" w:rsidRPr="005A1823" w:rsidRDefault="00EB4824" w:rsidP="002C0E0E">
            <w:pPr>
              <w:spacing w:after="200" w:line="276" w:lineRule="auto"/>
              <w:contextualSpacing/>
            </w:pPr>
          </w:p>
          <w:p w:rsidR="00EB4824" w:rsidRDefault="00EB4824" w:rsidP="00EB4824">
            <w:pPr>
              <w:numPr>
                <w:ilvl w:val="1"/>
                <w:numId w:val="23"/>
              </w:numPr>
              <w:spacing w:after="200" w:line="276" w:lineRule="auto"/>
              <w:contextualSpacing/>
            </w:pPr>
            <w:r w:rsidRPr="005A1823">
              <w:rPr>
                <w:u w:val="single"/>
              </w:rPr>
              <w:t>Inadequate Technique</w:t>
            </w:r>
            <w:r w:rsidRPr="005A1823">
              <w:t>: Inspector technique and methodology when performing visual weld inspection, especially measuring and dimensional verification of weld size and discontinuity size, are critical. Proper use of lighting is an important and helpful component of the inspection to enhance identification of surface discontinuities. Shadow formation caused by ridges and crevices are more readily visible and identifiable with proper flashlight angulation.</w:t>
            </w:r>
          </w:p>
          <w:p w:rsidR="00EB4824" w:rsidRPr="00410FEB" w:rsidRDefault="00EB4824" w:rsidP="002C0E0E">
            <w:pPr>
              <w:spacing w:after="200" w:line="276" w:lineRule="auto"/>
              <w:contextualSpacing/>
            </w:pPr>
          </w:p>
          <w:p w:rsidR="00EB4824" w:rsidRPr="00ED5634" w:rsidRDefault="00EB4824" w:rsidP="002C0E0E">
            <w:pPr>
              <w:rPr>
                <w:b/>
                <w:i/>
              </w:rPr>
            </w:pPr>
          </w:p>
        </w:tc>
      </w:tr>
      <w:tr w:rsidR="00EB4824" w:rsidRPr="00ED5634" w:rsidTr="00EB4824">
        <w:trPr>
          <w:trHeight w:val="1970"/>
        </w:trPr>
        <w:tc>
          <w:tcPr>
            <w:tcW w:w="738" w:type="dxa"/>
          </w:tcPr>
          <w:p w:rsidR="00EB4824" w:rsidRPr="00ED5634" w:rsidRDefault="00EB4824" w:rsidP="002C0E0E">
            <w:r>
              <w:lastRenderedPageBreak/>
              <w:t>10.</w:t>
            </w:r>
          </w:p>
        </w:tc>
        <w:tc>
          <w:tcPr>
            <w:tcW w:w="10219" w:type="dxa"/>
          </w:tcPr>
          <w:p w:rsidR="00EB4824" w:rsidRDefault="00EB4824" w:rsidP="002C0E0E">
            <w:pPr>
              <w:spacing w:line="276" w:lineRule="auto"/>
            </w:pPr>
            <w:r w:rsidRPr="005A1823">
              <w:t xml:space="preserve">Known Process Problems: </w:t>
            </w:r>
            <w:r>
              <w:t>List the known process problems</w:t>
            </w:r>
          </w:p>
          <w:p w:rsidR="00EB4824" w:rsidRPr="005A1823" w:rsidRDefault="00EB4824" w:rsidP="002C0E0E">
            <w:pPr>
              <w:spacing w:line="276" w:lineRule="auto"/>
            </w:pPr>
          </w:p>
          <w:p w:rsidR="00EB4824" w:rsidRDefault="00EB4824" w:rsidP="00EB4824">
            <w:pPr>
              <w:pStyle w:val="ListParagraph"/>
              <w:numPr>
                <w:ilvl w:val="1"/>
                <w:numId w:val="24"/>
              </w:numPr>
              <w:spacing w:line="276" w:lineRule="auto"/>
            </w:pPr>
            <w:r w:rsidRPr="005A1823">
              <w:t>Required inspection tools available</w:t>
            </w:r>
          </w:p>
          <w:p w:rsidR="00EB4824" w:rsidRPr="005A1823" w:rsidRDefault="00EB4824" w:rsidP="002C0E0E">
            <w:pPr>
              <w:pStyle w:val="ListParagraph"/>
              <w:spacing w:line="276" w:lineRule="auto"/>
              <w:ind w:left="1440"/>
            </w:pPr>
          </w:p>
          <w:p w:rsidR="00EB4824" w:rsidRDefault="00EB4824" w:rsidP="00EB4824">
            <w:pPr>
              <w:pStyle w:val="ListParagraph"/>
              <w:numPr>
                <w:ilvl w:val="1"/>
                <w:numId w:val="24"/>
              </w:numPr>
              <w:spacing w:line="276" w:lineRule="auto"/>
            </w:pPr>
            <w:r w:rsidRPr="005A1823">
              <w:t>Inspection tools calibrated (when required)</w:t>
            </w:r>
          </w:p>
          <w:p w:rsidR="00EB4824" w:rsidRPr="005A1823" w:rsidRDefault="00EB4824" w:rsidP="002C0E0E">
            <w:pPr>
              <w:spacing w:line="276" w:lineRule="auto"/>
            </w:pPr>
          </w:p>
          <w:p w:rsidR="00EB4824" w:rsidRPr="005A1823" w:rsidRDefault="00EB4824" w:rsidP="00EB4824">
            <w:pPr>
              <w:pStyle w:val="ListParagraph"/>
              <w:numPr>
                <w:ilvl w:val="1"/>
                <w:numId w:val="24"/>
              </w:numPr>
              <w:spacing w:line="276" w:lineRule="auto"/>
            </w:pPr>
            <w:r w:rsidRPr="005A1823">
              <w:t>Is the lighting adequate (is there a procedure requirement?)</w:t>
            </w:r>
          </w:p>
          <w:p w:rsidR="00EB4824" w:rsidRPr="00ED5634" w:rsidRDefault="00EB4824" w:rsidP="002C0E0E">
            <w:pPr>
              <w:rPr>
                <w:b/>
                <w:i/>
              </w:rPr>
            </w:pPr>
          </w:p>
        </w:tc>
      </w:tr>
      <w:tr w:rsidR="00EB4824" w:rsidRPr="00ED5634" w:rsidTr="00EB4824">
        <w:tc>
          <w:tcPr>
            <w:tcW w:w="10957" w:type="dxa"/>
            <w:gridSpan w:val="2"/>
          </w:tcPr>
          <w:p w:rsidR="00EB4824" w:rsidRDefault="00EB4824" w:rsidP="002C0E0E">
            <w:pPr>
              <w:spacing w:line="276" w:lineRule="auto"/>
            </w:pPr>
          </w:p>
          <w:p w:rsidR="00EB4824" w:rsidRPr="005A1823" w:rsidRDefault="00EB4824" w:rsidP="002C0E0E">
            <w:pPr>
              <w:spacing w:line="276" w:lineRule="auto"/>
            </w:pPr>
            <w:r w:rsidRPr="005A1823">
              <w:t>Checklist Instructions: Be specific and ask follow-up questions as appropriate.</w:t>
            </w:r>
          </w:p>
          <w:p w:rsidR="00EB4824" w:rsidRPr="005A1823" w:rsidRDefault="00EB4824" w:rsidP="00EB4824">
            <w:pPr>
              <w:pStyle w:val="ListParagraph"/>
              <w:numPr>
                <w:ilvl w:val="1"/>
                <w:numId w:val="25"/>
              </w:numPr>
              <w:spacing w:line="276" w:lineRule="auto"/>
            </w:pPr>
            <w:r w:rsidRPr="005A1823">
              <w:t>Any condition that is considered to be non-compliant must be specifically documented as to what the deficiency is.</w:t>
            </w:r>
          </w:p>
          <w:p w:rsidR="00EB4824" w:rsidRPr="005A1823" w:rsidRDefault="00EB4824" w:rsidP="00EB4824">
            <w:pPr>
              <w:pStyle w:val="ListParagraph"/>
              <w:numPr>
                <w:ilvl w:val="2"/>
                <w:numId w:val="25"/>
              </w:numPr>
              <w:spacing w:line="276" w:lineRule="auto"/>
            </w:pPr>
            <w:r w:rsidRPr="005A1823">
              <w:t>Specification</w:t>
            </w:r>
          </w:p>
          <w:p w:rsidR="00EB4824" w:rsidRPr="005A1823" w:rsidRDefault="00EB4824" w:rsidP="00EB4824">
            <w:pPr>
              <w:pStyle w:val="ListParagraph"/>
              <w:numPr>
                <w:ilvl w:val="2"/>
                <w:numId w:val="25"/>
              </w:numPr>
              <w:spacing w:line="276" w:lineRule="auto"/>
            </w:pPr>
            <w:r w:rsidRPr="005A1823">
              <w:t>Page</w:t>
            </w:r>
          </w:p>
          <w:p w:rsidR="00EB4824" w:rsidRPr="005A1823" w:rsidRDefault="00EB4824" w:rsidP="00EB4824">
            <w:pPr>
              <w:pStyle w:val="ListParagraph"/>
              <w:numPr>
                <w:ilvl w:val="2"/>
                <w:numId w:val="25"/>
              </w:numPr>
              <w:spacing w:line="276" w:lineRule="auto"/>
            </w:pPr>
            <w:r w:rsidRPr="005A1823">
              <w:t>Paragraph</w:t>
            </w:r>
          </w:p>
          <w:p w:rsidR="00EB4824" w:rsidRDefault="00EB4824" w:rsidP="00EB4824">
            <w:pPr>
              <w:pStyle w:val="ListParagraph"/>
              <w:numPr>
                <w:ilvl w:val="2"/>
                <w:numId w:val="25"/>
              </w:numPr>
              <w:spacing w:line="276" w:lineRule="auto"/>
            </w:pPr>
            <w:r w:rsidRPr="005A1823">
              <w:t>Detailed description of what was observed</w:t>
            </w:r>
          </w:p>
          <w:p w:rsidR="00EB4824" w:rsidRDefault="00EB4824" w:rsidP="002C0E0E">
            <w:pPr>
              <w:pStyle w:val="ListParagraph"/>
              <w:spacing w:line="276" w:lineRule="auto"/>
              <w:ind w:left="2160"/>
            </w:pPr>
          </w:p>
          <w:p w:rsidR="00EB4824" w:rsidRDefault="00EB4824" w:rsidP="00EB4824">
            <w:pPr>
              <w:pStyle w:val="ListParagraph"/>
              <w:numPr>
                <w:ilvl w:val="1"/>
                <w:numId w:val="25"/>
              </w:numPr>
              <w:spacing w:line="276" w:lineRule="auto"/>
            </w:pPr>
            <w:r w:rsidRPr="005A1823">
              <w:t xml:space="preserve">Document comments or observations on the checklist at each checkpoint or the comment section, as needed, no matter if the checkpoint is satisfactory or unsatisfactory. </w:t>
            </w:r>
          </w:p>
          <w:p w:rsidR="00EB4824" w:rsidRPr="005A1823" w:rsidRDefault="00EB4824" w:rsidP="002C0E0E">
            <w:pPr>
              <w:pStyle w:val="ListParagraph"/>
              <w:spacing w:line="276" w:lineRule="auto"/>
              <w:ind w:left="1440"/>
            </w:pPr>
          </w:p>
          <w:p w:rsidR="00EB4824" w:rsidRDefault="00EB4824" w:rsidP="00EB4824">
            <w:pPr>
              <w:pStyle w:val="ListParagraph"/>
              <w:numPr>
                <w:ilvl w:val="1"/>
                <w:numId w:val="25"/>
              </w:numPr>
              <w:spacing w:line="276" w:lineRule="auto"/>
            </w:pPr>
            <w:r w:rsidRPr="005A1823">
              <w:t xml:space="preserve">Comments on any checkpoint may be positive, as well as negative. </w:t>
            </w:r>
          </w:p>
          <w:p w:rsidR="00EB4824" w:rsidRPr="005A1823" w:rsidRDefault="00EB4824" w:rsidP="002C0E0E">
            <w:pPr>
              <w:spacing w:line="276" w:lineRule="auto"/>
            </w:pPr>
          </w:p>
          <w:p w:rsidR="00EB4824" w:rsidRDefault="00EB4824" w:rsidP="00EB4824">
            <w:pPr>
              <w:pStyle w:val="ListParagraph"/>
              <w:numPr>
                <w:ilvl w:val="1"/>
                <w:numId w:val="25"/>
              </w:numPr>
              <w:spacing w:line="276" w:lineRule="auto"/>
            </w:pPr>
            <w:r w:rsidRPr="005A1823">
              <w:t>If it is observed that an attribute requires additional attention but does not invalidate the inspection, mark the Needs Improvement (NI) column and provide a recommendation in the comments area.</w:t>
            </w:r>
          </w:p>
          <w:p w:rsidR="00EB4824" w:rsidRPr="00597C1C" w:rsidRDefault="00EB4824" w:rsidP="002C0E0E">
            <w:pPr>
              <w:spacing w:line="276" w:lineRule="auto"/>
            </w:pPr>
          </w:p>
          <w:p w:rsidR="00EB4824" w:rsidRPr="00ED5634" w:rsidRDefault="00EB4824" w:rsidP="002C0E0E"/>
        </w:tc>
      </w:tr>
      <w:tr w:rsidR="00EB4824" w:rsidRPr="00ED5634" w:rsidTr="00EB4824">
        <w:tc>
          <w:tcPr>
            <w:tcW w:w="10957" w:type="dxa"/>
            <w:gridSpan w:val="2"/>
          </w:tcPr>
          <w:p w:rsidR="00EB4824" w:rsidRDefault="00EB4824" w:rsidP="002C0E0E">
            <w:pPr>
              <w:spacing w:line="276" w:lineRule="auto"/>
              <w:rPr>
                <w:b/>
                <w:u w:val="single"/>
              </w:rPr>
            </w:pPr>
          </w:p>
          <w:p w:rsidR="00EB4824" w:rsidRPr="00283AAE" w:rsidRDefault="00EB4824" w:rsidP="002C0E0E">
            <w:pPr>
              <w:spacing w:line="276" w:lineRule="auto"/>
              <w:rPr>
                <w:b/>
                <w:u w:val="single"/>
              </w:rPr>
            </w:pPr>
            <w:r w:rsidRPr="00283AAE">
              <w:rPr>
                <w:b/>
                <w:u w:val="single"/>
              </w:rPr>
              <w:t>Review all findings with the vendor to be sure there is no confusion as to what the findings are before you leave the vendor site.</w:t>
            </w:r>
          </w:p>
          <w:p w:rsidR="00EB4824" w:rsidRDefault="00EB4824" w:rsidP="002C0E0E"/>
          <w:p w:rsidR="00EB4824" w:rsidRPr="00ED5634" w:rsidRDefault="00EB4824" w:rsidP="002C0E0E"/>
        </w:tc>
      </w:tr>
      <w:tr w:rsidR="00EB4824" w:rsidRPr="00ED5634" w:rsidTr="00EB4824">
        <w:trPr>
          <w:trHeight w:val="1322"/>
        </w:trPr>
        <w:tc>
          <w:tcPr>
            <w:tcW w:w="10957" w:type="dxa"/>
            <w:gridSpan w:val="2"/>
          </w:tcPr>
          <w:p w:rsidR="00EB4824" w:rsidRDefault="00EB4824" w:rsidP="002C0E0E"/>
          <w:tbl>
            <w:tblPr>
              <w:tblW w:w="11106" w:type="dxa"/>
              <w:tblInd w:w="180" w:type="dxa"/>
              <w:tblLayout w:type="fixed"/>
              <w:tblLook w:val="0000" w:firstRow="0" w:lastRow="0" w:firstColumn="0" w:lastColumn="0" w:noHBand="0" w:noVBand="0"/>
            </w:tblPr>
            <w:tblGrid>
              <w:gridCol w:w="2340"/>
              <w:gridCol w:w="18"/>
              <w:gridCol w:w="4662"/>
              <w:gridCol w:w="1900"/>
              <w:gridCol w:w="2186"/>
            </w:tblGrid>
            <w:tr w:rsidR="00EB4824" w:rsidRPr="005A1823" w:rsidTr="002C0E0E">
              <w:trPr>
                <w:trHeight w:val="81"/>
              </w:trPr>
              <w:tc>
                <w:tcPr>
                  <w:tcW w:w="2358" w:type="dxa"/>
                  <w:gridSpan w:val="2"/>
                </w:tcPr>
                <w:p w:rsidR="00EB4824" w:rsidRPr="005A1823" w:rsidRDefault="00EB4824" w:rsidP="002C0E0E">
                  <w:pPr>
                    <w:ind w:left="360"/>
                    <w:outlineLvl w:val="0"/>
                  </w:pPr>
                  <w:r w:rsidRPr="005A1823">
                    <w:t>Inspector Name:</w:t>
                  </w:r>
                </w:p>
              </w:tc>
              <w:tc>
                <w:tcPr>
                  <w:tcW w:w="8748" w:type="dxa"/>
                  <w:gridSpan w:val="3"/>
                  <w:tcBorders>
                    <w:bottom w:val="single" w:sz="4" w:space="0" w:color="auto"/>
                  </w:tcBorders>
                </w:tcPr>
                <w:p w:rsidR="00EB4824" w:rsidRPr="005A1823" w:rsidRDefault="00EB4824" w:rsidP="002C0E0E">
                  <w:pPr>
                    <w:numPr>
                      <w:ilvl w:val="12"/>
                      <w:numId w:val="0"/>
                    </w:numPr>
                  </w:pPr>
                </w:p>
              </w:tc>
            </w:tr>
            <w:tr w:rsidR="00EB4824" w:rsidRPr="005A1823" w:rsidTr="002C0E0E">
              <w:trPr>
                <w:trHeight w:val="81"/>
              </w:trPr>
              <w:tc>
                <w:tcPr>
                  <w:tcW w:w="2358" w:type="dxa"/>
                  <w:gridSpan w:val="2"/>
                </w:tcPr>
                <w:p w:rsidR="00EB4824" w:rsidRPr="005A1823" w:rsidRDefault="00EB4824" w:rsidP="002C0E0E">
                  <w:pPr>
                    <w:ind w:left="360"/>
                    <w:outlineLvl w:val="0"/>
                  </w:pPr>
                  <w:r>
                    <w:t>Procedure:</w:t>
                  </w:r>
                </w:p>
              </w:tc>
              <w:tc>
                <w:tcPr>
                  <w:tcW w:w="4662" w:type="dxa"/>
                  <w:tcBorders>
                    <w:bottom w:val="single" w:sz="4" w:space="0" w:color="auto"/>
                  </w:tcBorders>
                </w:tcPr>
                <w:p w:rsidR="00EB4824" w:rsidRPr="005A1823" w:rsidRDefault="00EB4824" w:rsidP="002C0E0E">
                  <w:pPr>
                    <w:numPr>
                      <w:ilvl w:val="12"/>
                      <w:numId w:val="0"/>
                    </w:numPr>
                  </w:pPr>
                </w:p>
              </w:tc>
              <w:tc>
                <w:tcPr>
                  <w:tcW w:w="1900" w:type="dxa"/>
                  <w:tcBorders>
                    <w:bottom w:val="single" w:sz="4" w:space="0" w:color="auto"/>
                  </w:tcBorders>
                </w:tcPr>
                <w:p w:rsidR="00EB4824" w:rsidRPr="005A1823" w:rsidRDefault="00EB4824" w:rsidP="002C0E0E">
                  <w:pPr>
                    <w:numPr>
                      <w:ilvl w:val="12"/>
                      <w:numId w:val="0"/>
                    </w:numPr>
                    <w:jc w:val="right"/>
                  </w:pPr>
                  <w:r>
                    <w:t>VPAR Approval:</w:t>
                  </w:r>
                </w:p>
              </w:tc>
              <w:tc>
                <w:tcPr>
                  <w:tcW w:w="2186" w:type="dxa"/>
                  <w:tcBorders>
                    <w:bottom w:val="single" w:sz="4" w:space="0" w:color="auto"/>
                  </w:tcBorders>
                </w:tcPr>
                <w:p w:rsidR="00EB4824" w:rsidRPr="005A1823" w:rsidRDefault="00EB4824" w:rsidP="002C0E0E">
                  <w:pPr>
                    <w:numPr>
                      <w:ilvl w:val="12"/>
                      <w:numId w:val="0"/>
                    </w:numPr>
                  </w:pPr>
                </w:p>
              </w:tc>
            </w:tr>
            <w:tr w:rsidR="00EB4824" w:rsidRPr="005A1823" w:rsidTr="002C0E0E">
              <w:trPr>
                <w:trHeight w:val="81"/>
              </w:trPr>
              <w:tc>
                <w:tcPr>
                  <w:tcW w:w="2340" w:type="dxa"/>
                </w:tcPr>
                <w:p w:rsidR="00EB4824" w:rsidRPr="005A1823" w:rsidRDefault="00EB4824" w:rsidP="002C0E0E">
                  <w:pPr>
                    <w:ind w:left="360"/>
                    <w:outlineLvl w:val="0"/>
                  </w:pPr>
                  <w:r w:rsidRPr="005A1823">
                    <w:t>Part examined:</w:t>
                  </w:r>
                </w:p>
              </w:tc>
              <w:tc>
                <w:tcPr>
                  <w:tcW w:w="8766" w:type="dxa"/>
                  <w:gridSpan w:val="4"/>
                  <w:tcBorders>
                    <w:bottom w:val="single" w:sz="4" w:space="0" w:color="auto"/>
                  </w:tcBorders>
                </w:tcPr>
                <w:p w:rsidR="00EB4824" w:rsidRPr="005A1823" w:rsidRDefault="00EB4824" w:rsidP="002C0E0E">
                  <w:pPr>
                    <w:numPr>
                      <w:ilvl w:val="12"/>
                      <w:numId w:val="0"/>
                    </w:numPr>
                  </w:pPr>
                </w:p>
              </w:tc>
            </w:tr>
          </w:tbl>
          <w:p w:rsidR="00EB4824" w:rsidRDefault="00EB4824" w:rsidP="002C0E0E"/>
          <w:p w:rsidR="00EB4824" w:rsidRPr="00ED5634" w:rsidRDefault="00EB4824" w:rsidP="002C0E0E"/>
        </w:tc>
      </w:tr>
    </w:tbl>
    <w:p w:rsidR="00B5102B" w:rsidRPr="00ED5634" w:rsidRDefault="00B5102B" w:rsidP="00EB4824">
      <w:pPr>
        <w:pStyle w:val="NormalWeb"/>
        <w:rPr>
          <w:vanish/>
          <w:specVanish/>
        </w:rPr>
      </w:pPr>
    </w:p>
    <w:tbl>
      <w:tblPr>
        <w:tblW w:w="1095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7125"/>
        <w:gridCol w:w="3045"/>
      </w:tblGrid>
      <w:tr w:rsidR="00034FA3" w:rsidRPr="00ED5634" w:rsidTr="00EB4824">
        <w:trPr>
          <w:cantSplit/>
        </w:trPr>
        <w:tc>
          <w:tcPr>
            <w:tcW w:w="10957" w:type="dxa"/>
            <w:gridSpan w:val="3"/>
          </w:tcPr>
          <w:p w:rsidR="00EB4824" w:rsidRDefault="00EB4824">
            <w:pPr>
              <w:rPr>
                <w:b/>
                <w:bCs/>
              </w:rPr>
            </w:pPr>
          </w:p>
          <w:p w:rsidR="00034FA3" w:rsidRDefault="00034FA3">
            <w:pPr>
              <w:rPr>
                <w:b/>
                <w:bCs/>
              </w:rPr>
            </w:pPr>
            <w:r w:rsidRPr="006C69CD">
              <w:rPr>
                <w:b/>
                <w:bCs/>
              </w:rPr>
              <w:t>WRITTEN PRACTICE (TP271-1.6, TC1A- 5.0, NSTR99-2.0)</w:t>
            </w:r>
          </w:p>
          <w:p w:rsidR="00EB4824" w:rsidRPr="00ED5634" w:rsidRDefault="00EB4824">
            <w:pPr>
              <w:rPr>
                <w:b/>
                <w:bCs/>
              </w:rPr>
            </w:pPr>
          </w:p>
        </w:tc>
      </w:tr>
      <w:tr w:rsidR="00EB4824" w:rsidRPr="00ED5634" w:rsidTr="00095537">
        <w:trPr>
          <w:trHeight w:val="935"/>
        </w:trPr>
        <w:tc>
          <w:tcPr>
            <w:tcW w:w="787" w:type="dxa"/>
          </w:tcPr>
          <w:p w:rsidR="00EB4824" w:rsidRPr="00ED5634" w:rsidRDefault="00EB4824" w:rsidP="00EB4824">
            <w:r>
              <w:t>1.</w:t>
            </w:r>
          </w:p>
        </w:tc>
        <w:tc>
          <w:tcPr>
            <w:tcW w:w="7125" w:type="dxa"/>
          </w:tcPr>
          <w:p w:rsidR="00D3565D" w:rsidRPr="00DB7073" w:rsidRDefault="00EB4824" w:rsidP="00EB4824">
            <w:pPr>
              <w:rPr>
                <w:rFonts w:ascii="Arial" w:hAnsi="Arial" w:cs="Arial"/>
                <w:color w:val="000000"/>
              </w:rPr>
            </w:pPr>
            <w:r>
              <w:rPr>
                <w:rFonts w:ascii="Arial" w:hAnsi="Arial" w:cs="Arial"/>
                <w:color w:val="000000"/>
              </w:rPr>
              <w:t>Is there a Level III Examiner-approved NDT Writte</w:t>
            </w:r>
            <w:r w:rsidR="00DB7073">
              <w:rPr>
                <w:rFonts w:ascii="Arial" w:hAnsi="Arial" w:cs="Arial"/>
                <w:color w:val="000000"/>
              </w:rPr>
              <w:t xml:space="preserve">n Practice maintained on file? </w:t>
            </w:r>
            <w:bookmarkStart w:id="0" w:name="_GoBack"/>
            <w:bookmarkEnd w:id="0"/>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03"/>
        </w:trPr>
        <w:tc>
          <w:tcPr>
            <w:tcW w:w="787" w:type="dxa"/>
          </w:tcPr>
          <w:p w:rsidR="00EB4824" w:rsidRDefault="00EB4824" w:rsidP="00EB4824">
            <w:r>
              <w:lastRenderedPageBreak/>
              <w:t>2.</w:t>
            </w:r>
          </w:p>
        </w:tc>
        <w:tc>
          <w:tcPr>
            <w:tcW w:w="7125" w:type="dxa"/>
          </w:tcPr>
          <w:p w:rsidR="00EB4824" w:rsidRDefault="00EB4824" w:rsidP="00EB4824">
            <w:pPr>
              <w:rPr>
                <w:rFonts w:ascii="Arial" w:hAnsi="Arial" w:cs="Arial"/>
                <w:color w:val="000000"/>
              </w:rPr>
            </w:pPr>
            <w:r w:rsidRPr="006C69CD">
              <w:rPr>
                <w:rFonts w:ascii="Arial" w:hAnsi="Arial" w:cs="Arial"/>
                <w:color w:val="000000"/>
              </w:rPr>
              <w:t>Does the written practice contain, identify and meet the minimum requirements</w:t>
            </w:r>
          </w:p>
          <w:p w:rsidR="00EB4824" w:rsidRDefault="00EB4824" w:rsidP="00EB4824">
            <w:pPr>
              <w:rPr>
                <w:rFonts w:ascii="Arial" w:hAnsi="Arial" w:cs="Arial"/>
                <w:color w:val="000000"/>
              </w:rPr>
            </w:pPr>
            <w:r w:rsidRPr="006C69CD">
              <w:rPr>
                <w:rFonts w:ascii="Arial" w:hAnsi="Arial" w:cs="Arial"/>
                <w:color w:val="000000"/>
              </w:rPr>
              <w:t>for the control and administration of the NDT program for each Level of</w:t>
            </w:r>
          </w:p>
          <w:p w:rsidR="00EB4824" w:rsidRDefault="00EB4824" w:rsidP="00EB4824">
            <w:pPr>
              <w:rPr>
                <w:rFonts w:ascii="Arial" w:hAnsi="Arial" w:cs="Arial"/>
                <w:color w:val="000000"/>
              </w:rPr>
            </w:pPr>
            <w:r w:rsidRPr="006C69CD">
              <w:rPr>
                <w:rFonts w:ascii="Arial" w:hAnsi="Arial" w:cs="Arial"/>
                <w:color w:val="000000"/>
              </w:rPr>
              <w:t>Certificat</w:t>
            </w:r>
            <w:r>
              <w:rPr>
                <w:rFonts w:ascii="Arial" w:hAnsi="Arial" w:cs="Arial"/>
                <w:color w:val="000000"/>
              </w:rPr>
              <w:t>ion by method and technique for the following:</w:t>
            </w:r>
          </w:p>
          <w:p w:rsidR="00EB4824" w:rsidRPr="00B23751" w:rsidRDefault="00EB4824" w:rsidP="00EB4824">
            <w:pPr>
              <w:rPr>
                <w:rFonts w:ascii="Arial" w:hAnsi="Arial" w:cs="Arial"/>
                <w:color w:val="000000"/>
              </w:rPr>
            </w:pPr>
          </w:p>
        </w:tc>
        <w:tc>
          <w:tcPr>
            <w:tcW w:w="3045" w:type="dxa"/>
          </w:tcPr>
          <w:p w:rsidR="00EB4824" w:rsidRPr="00FF51E9" w:rsidRDefault="00EB4824" w:rsidP="00EB4824"/>
          <w:p w:rsidR="00EB4824" w:rsidRPr="00FF51E9" w:rsidRDefault="00EB4824" w:rsidP="00EB4824"/>
        </w:tc>
      </w:tr>
      <w:tr w:rsidR="00EB4824" w:rsidRPr="00ED5634" w:rsidTr="00095537">
        <w:trPr>
          <w:trHeight w:val="503"/>
        </w:trPr>
        <w:tc>
          <w:tcPr>
            <w:tcW w:w="787" w:type="dxa"/>
          </w:tcPr>
          <w:p w:rsidR="00EB4824" w:rsidRDefault="00EB4824" w:rsidP="00EB4824">
            <w:r>
              <w:t>2a.</w:t>
            </w:r>
          </w:p>
        </w:tc>
        <w:tc>
          <w:tcPr>
            <w:tcW w:w="7125" w:type="dxa"/>
          </w:tcPr>
          <w:p w:rsidR="00EB4824" w:rsidRDefault="00EB4824" w:rsidP="00EB4824">
            <w:pPr>
              <w:pStyle w:val="ListParagraph"/>
              <w:numPr>
                <w:ilvl w:val="0"/>
                <w:numId w:val="14"/>
              </w:numPr>
              <w:rPr>
                <w:rFonts w:ascii="Arial" w:hAnsi="Arial" w:cs="Arial"/>
                <w:color w:val="000000"/>
              </w:rPr>
            </w:pPr>
            <w:r>
              <w:rPr>
                <w:rFonts w:ascii="Arial" w:hAnsi="Arial" w:cs="Arial"/>
                <w:color w:val="000000"/>
              </w:rPr>
              <w:t>Personnel Training</w:t>
            </w:r>
          </w:p>
          <w:p w:rsidR="00EB4824" w:rsidRPr="006C69CD" w:rsidRDefault="00EB4824" w:rsidP="00EB4824">
            <w:pPr>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03"/>
        </w:trPr>
        <w:tc>
          <w:tcPr>
            <w:tcW w:w="787" w:type="dxa"/>
          </w:tcPr>
          <w:p w:rsidR="00EB4824" w:rsidRDefault="00EB4824" w:rsidP="00EB4824">
            <w:r>
              <w:t>2b.</w:t>
            </w:r>
          </w:p>
        </w:tc>
        <w:tc>
          <w:tcPr>
            <w:tcW w:w="7125" w:type="dxa"/>
          </w:tcPr>
          <w:p w:rsidR="00EB4824" w:rsidRDefault="00EB4824" w:rsidP="00EB4824">
            <w:pPr>
              <w:pStyle w:val="ListParagraph"/>
              <w:numPr>
                <w:ilvl w:val="0"/>
                <w:numId w:val="14"/>
              </w:numPr>
              <w:rPr>
                <w:rFonts w:ascii="Arial" w:hAnsi="Arial" w:cs="Arial"/>
                <w:color w:val="000000"/>
              </w:rPr>
            </w:pPr>
            <w:r>
              <w:rPr>
                <w:rFonts w:ascii="Arial" w:hAnsi="Arial" w:cs="Arial"/>
                <w:color w:val="000000"/>
              </w:rPr>
              <w:t>Examinations</w:t>
            </w:r>
          </w:p>
          <w:p w:rsidR="00EB4824" w:rsidRPr="006C69CD" w:rsidRDefault="00EB4824" w:rsidP="00EB4824">
            <w:pPr>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03"/>
        </w:trPr>
        <w:tc>
          <w:tcPr>
            <w:tcW w:w="787" w:type="dxa"/>
          </w:tcPr>
          <w:p w:rsidR="00EB4824" w:rsidRDefault="00EB4824" w:rsidP="00EB4824">
            <w:r>
              <w:t>2c.</w:t>
            </w:r>
          </w:p>
        </w:tc>
        <w:tc>
          <w:tcPr>
            <w:tcW w:w="7125" w:type="dxa"/>
          </w:tcPr>
          <w:p w:rsidR="00EB4824" w:rsidRDefault="00EB4824" w:rsidP="00EB4824">
            <w:pPr>
              <w:pStyle w:val="ListParagraph"/>
              <w:numPr>
                <w:ilvl w:val="0"/>
                <w:numId w:val="14"/>
              </w:numPr>
              <w:rPr>
                <w:rFonts w:ascii="Arial" w:hAnsi="Arial" w:cs="Arial"/>
                <w:color w:val="000000"/>
              </w:rPr>
            </w:pPr>
            <w:r>
              <w:rPr>
                <w:rFonts w:ascii="Arial" w:hAnsi="Arial" w:cs="Arial"/>
                <w:color w:val="000000"/>
              </w:rPr>
              <w:t>Certification / Recertification</w:t>
            </w:r>
          </w:p>
          <w:p w:rsidR="00EB4824" w:rsidRPr="006C69CD" w:rsidRDefault="00EB4824" w:rsidP="00EB4824">
            <w:pPr>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03"/>
        </w:trPr>
        <w:tc>
          <w:tcPr>
            <w:tcW w:w="787" w:type="dxa"/>
          </w:tcPr>
          <w:p w:rsidR="00EB4824" w:rsidRDefault="00EB4824" w:rsidP="00EB4824">
            <w:r>
              <w:t>2d.</w:t>
            </w:r>
          </w:p>
        </w:tc>
        <w:tc>
          <w:tcPr>
            <w:tcW w:w="7125" w:type="dxa"/>
          </w:tcPr>
          <w:p w:rsidR="00EB4824" w:rsidRDefault="00EB4824" w:rsidP="00EB4824">
            <w:pPr>
              <w:pStyle w:val="ListParagraph"/>
              <w:numPr>
                <w:ilvl w:val="0"/>
                <w:numId w:val="14"/>
              </w:numPr>
              <w:rPr>
                <w:rFonts w:ascii="Arial" w:hAnsi="Arial" w:cs="Arial"/>
                <w:color w:val="000000"/>
              </w:rPr>
            </w:pPr>
            <w:r w:rsidRPr="006C69CD">
              <w:rPr>
                <w:rFonts w:ascii="Arial" w:hAnsi="Arial" w:cs="Arial"/>
                <w:color w:val="000000"/>
              </w:rPr>
              <w:t>Describe the responsibilities of each level of certification.</w:t>
            </w:r>
          </w:p>
          <w:p w:rsidR="00EB4824"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03"/>
        </w:trPr>
        <w:tc>
          <w:tcPr>
            <w:tcW w:w="787" w:type="dxa"/>
          </w:tcPr>
          <w:p w:rsidR="00EB4824" w:rsidRDefault="00EB4824" w:rsidP="00EB4824">
            <w:r>
              <w:t>2e.</w:t>
            </w:r>
          </w:p>
        </w:tc>
        <w:tc>
          <w:tcPr>
            <w:tcW w:w="7125" w:type="dxa"/>
          </w:tcPr>
          <w:p w:rsidR="00EB4824" w:rsidRPr="00781A63" w:rsidRDefault="00EB4824" w:rsidP="00EB4824">
            <w:pPr>
              <w:pStyle w:val="ListParagraph"/>
              <w:numPr>
                <w:ilvl w:val="0"/>
                <w:numId w:val="14"/>
              </w:numPr>
              <w:rPr>
                <w:rFonts w:ascii="Arial" w:hAnsi="Arial" w:cs="Arial"/>
                <w:color w:val="000000"/>
              </w:rPr>
            </w:pPr>
            <w:r w:rsidRPr="00236B21">
              <w:rPr>
                <w:rFonts w:ascii="Arial" w:hAnsi="Arial" w:cs="Arial"/>
                <w:color w:val="000000"/>
              </w:rPr>
              <w:t xml:space="preserve">Limited certifications (WTE, training hours, number of examination </w:t>
            </w:r>
          </w:p>
          <w:p w:rsidR="00EB4824" w:rsidRDefault="00EB4824" w:rsidP="00EB4824">
            <w:pPr>
              <w:pStyle w:val="ListParagraph"/>
              <w:rPr>
                <w:rFonts w:ascii="Arial" w:hAnsi="Arial" w:cs="Arial"/>
                <w:color w:val="000000"/>
              </w:rPr>
            </w:pPr>
            <w:proofErr w:type="gramStart"/>
            <w:r w:rsidRPr="006C69CD">
              <w:rPr>
                <w:rFonts w:ascii="Arial" w:hAnsi="Arial" w:cs="Arial"/>
                <w:color w:val="000000"/>
              </w:rPr>
              <w:t>questions</w:t>
            </w:r>
            <w:proofErr w:type="gramEnd"/>
            <w:r w:rsidRPr="006C69CD">
              <w:rPr>
                <w:rFonts w:ascii="Arial" w:hAnsi="Arial" w:cs="Arial"/>
                <w:color w:val="000000"/>
              </w:rPr>
              <w:t>, etc.)</w:t>
            </w:r>
          </w:p>
          <w:p w:rsidR="00EB4824"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03"/>
        </w:trPr>
        <w:tc>
          <w:tcPr>
            <w:tcW w:w="787" w:type="dxa"/>
          </w:tcPr>
          <w:p w:rsidR="00EB4824" w:rsidRDefault="00EB4824" w:rsidP="00EB4824">
            <w:r>
              <w:t>2f.</w:t>
            </w:r>
          </w:p>
        </w:tc>
        <w:tc>
          <w:tcPr>
            <w:tcW w:w="7125" w:type="dxa"/>
          </w:tcPr>
          <w:p w:rsidR="00EB4824" w:rsidRDefault="00EB4824" w:rsidP="00EB4824">
            <w:pPr>
              <w:pStyle w:val="ListParagraph"/>
              <w:numPr>
                <w:ilvl w:val="0"/>
                <w:numId w:val="14"/>
              </w:numPr>
              <w:rPr>
                <w:rFonts w:ascii="Arial" w:hAnsi="Arial" w:cs="Arial"/>
                <w:color w:val="000000"/>
              </w:rPr>
            </w:pPr>
            <w:r w:rsidRPr="006C69CD">
              <w:rPr>
                <w:rFonts w:ascii="Arial" w:hAnsi="Arial" w:cs="Arial"/>
                <w:color w:val="000000"/>
              </w:rPr>
              <w:t>Minimum training h</w:t>
            </w:r>
            <w:r>
              <w:rPr>
                <w:rFonts w:ascii="Arial" w:hAnsi="Arial" w:cs="Arial"/>
                <w:color w:val="000000"/>
              </w:rPr>
              <w:t>ours</w:t>
            </w:r>
          </w:p>
          <w:p w:rsidR="00EB4824"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03"/>
        </w:trPr>
        <w:tc>
          <w:tcPr>
            <w:tcW w:w="787" w:type="dxa"/>
          </w:tcPr>
          <w:p w:rsidR="00EB4824" w:rsidRDefault="00EB4824" w:rsidP="00EB4824">
            <w:r>
              <w:t>2g.</w:t>
            </w:r>
          </w:p>
        </w:tc>
        <w:tc>
          <w:tcPr>
            <w:tcW w:w="7125" w:type="dxa"/>
          </w:tcPr>
          <w:p w:rsidR="00EB4824" w:rsidRDefault="00EB4824" w:rsidP="00EB4824">
            <w:pPr>
              <w:pStyle w:val="ListParagraph"/>
              <w:numPr>
                <w:ilvl w:val="0"/>
                <w:numId w:val="14"/>
              </w:numPr>
              <w:rPr>
                <w:rFonts w:ascii="Arial" w:hAnsi="Arial" w:cs="Arial"/>
                <w:color w:val="000000"/>
              </w:rPr>
            </w:pPr>
            <w:r w:rsidRPr="006C69CD">
              <w:rPr>
                <w:rFonts w:ascii="Arial" w:hAnsi="Arial" w:cs="Arial"/>
                <w:color w:val="000000"/>
              </w:rPr>
              <w:t>Minimum experience (WTE)</w:t>
            </w:r>
          </w:p>
          <w:p w:rsidR="00EB4824" w:rsidRPr="006C69CD"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278"/>
        </w:trPr>
        <w:tc>
          <w:tcPr>
            <w:tcW w:w="787" w:type="dxa"/>
          </w:tcPr>
          <w:p w:rsidR="00EB4824" w:rsidRDefault="00EB4824" w:rsidP="00EB4824">
            <w:r>
              <w:t>2h.</w:t>
            </w:r>
          </w:p>
        </w:tc>
        <w:tc>
          <w:tcPr>
            <w:tcW w:w="7125" w:type="dxa"/>
          </w:tcPr>
          <w:p w:rsidR="00EB4824" w:rsidRDefault="00EB4824" w:rsidP="00EB4824">
            <w:pPr>
              <w:pStyle w:val="ListParagraph"/>
              <w:numPr>
                <w:ilvl w:val="0"/>
                <w:numId w:val="14"/>
              </w:numPr>
              <w:rPr>
                <w:rFonts w:ascii="Arial" w:hAnsi="Arial" w:cs="Arial"/>
                <w:color w:val="000000"/>
              </w:rPr>
            </w:pPr>
            <w:r w:rsidRPr="00236B21">
              <w:rPr>
                <w:rFonts w:ascii="Arial" w:hAnsi="Arial" w:cs="Arial"/>
                <w:color w:val="000000"/>
              </w:rPr>
              <w:t xml:space="preserve">Test techniques within each test method applicable to its scope of </w:t>
            </w:r>
          </w:p>
          <w:p w:rsidR="00EB4824" w:rsidRDefault="00EB4824" w:rsidP="00EB4824">
            <w:pPr>
              <w:pStyle w:val="ListParagraph"/>
              <w:rPr>
                <w:rFonts w:ascii="Arial" w:hAnsi="Arial" w:cs="Arial"/>
                <w:color w:val="000000"/>
              </w:rPr>
            </w:pPr>
            <w:proofErr w:type="gramStart"/>
            <w:r w:rsidRPr="00236B21">
              <w:rPr>
                <w:rFonts w:ascii="Arial" w:hAnsi="Arial" w:cs="Arial"/>
                <w:color w:val="000000"/>
              </w:rPr>
              <w:t>operations</w:t>
            </w:r>
            <w:proofErr w:type="gramEnd"/>
            <w:r w:rsidRPr="00236B21">
              <w:rPr>
                <w:rFonts w:ascii="Arial" w:hAnsi="Arial" w:cs="Arial"/>
                <w:color w:val="000000"/>
              </w:rPr>
              <w:t>.</w:t>
            </w:r>
          </w:p>
          <w:p w:rsidR="00EB4824" w:rsidRPr="006C69CD"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EB4824">
        <w:trPr>
          <w:trHeight w:val="449"/>
        </w:trPr>
        <w:tc>
          <w:tcPr>
            <w:tcW w:w="10957" w:type="dxa"/>
            <w:gridSpan w:val="3"/>
          </w:tcPr>
          <w:p w:rsidR="00EB4824" w:rsidRDefault="00EB4824" w:rsidP="00EB4824">
            <w:pPr>
              <w:rPr>
                <w:b/>
              </w:rPr>
            </w:pPr>
          </w:p>
          <w:p w:rsidR="00EB4824" w:rsidRDefault="00EB4824" w:rsidP="00EB4824">
            <w:pPr>
              <w:rPr>
                <w:b/>
              </w:rPr>
            </w:pPr>
            <w:r w:rsidRPr="006C69CD">
              <w:rPr>
                <w:b/>
              </w:rPr>
              <w:t>OVERSIGHT PROGRAM (TP271-1.6.10, TC1A-10.0, NSTR99-3.0)</w:t>
            </w:r>
          </w:p>
          <w:p w:rsidR="00EB4824" w:rsidRPr="006C69CD" w:rsidRDefault="00EB4824" w:rsidP="00EB4824">
            <w:pPr>
              <w:rPr>
                <w:b/>
              </w:rPr>
            </w:pPr>
          </w:p>
        </w:tc>
      </w:tr>
      <w:tr w:rsidR="00EB4824" w:rsidRPr="00ED5634" w:rsidTr="00095537">
        <w:trPr>
          <w:trHeight w:val="656"/>
        </w:trPr>
        <w:tc>
          <w:tcPr>
            <w:tcW w:w="787" w:type="dxa"/>
          </w:tcPr>
          <w:p w:rsidR="00EB4824" w:rsidRPr="00ED5634" w:rsidRDefault="00EB4824" w:rsidP="00EB4824">
            <w:r>
              <w:t>3.</w:t>
            </w:r>
          </w:p>
        </w:tc>
        <w:tc>
          <w:tcPr>
            <w:tcW w:w="7125" w:type="dxa"/>
          </w:tcPr>
          <w:p w:rsidR="00EB4824" w:rsidRPr="00ED5634" w:rsidRDefault="00EB4824" w:rsidP="00EB4824">
            <w:pPr>
              <w:rPr>
                <w:b/>
                <w:i/>
                <w:color w:val="FF0000"/>
              </w:rPr>
            </w:pPr>
            <w:r w:rsidRPr="006C69CD">
              <w:t xml:space="preserve">Is there an NDT oversight and surveillance program or plan? </w:t>
            </w:r>
          </w:p>
          <w:p w:rsidR="00EB4824" w:rsidRPr="00ED5634" w:rsidRDefault="00EB4824" w:rsidP="00EB4824">
            <w:pPr>
              <w:rPr>
                <w:b/>
                <w:i/>
                <w:color w:val="FF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21"/>
        </w:trPr>
        <w:tc>
          <w:tcPr>
            <w:tcW w:w="787" w:type="dxa"/>
          </w:tcPr>
          <w:p w:rsidR="00EB4824" w:rsidRPr="00FF51E9" w:rsidRDefault="00EB4824" w:rsidP="00EB4824">
            <w:r>
              <w:t>4.</w:t>
            </w:r>
          </w:p>
        </w:tc>
        <w:tc>
          <w:tcPr>
            <w:tcW w:w="7125" w:type="dxa"/>
          </w:tcPr>
          <w:p w:rsidR="00EB4824" w:rsidRPr="00FF51E9" w:rsidRDefault="00EB4824" w:rsidP="00EB4824">
            <w:r w:rsidRPr="00D7240D">
              <w:t>Is it specified in the written practice or other document?</w:t>
            </w: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39"/>
        </w:trPr>
        <w:tc>
          <w:tcPr>
            <w:tcW w:w="787" w:type="dxa"/>
          </w:tcPr>
          <w:p w:rsidR="00EB4824" w:rsidRDefault="00EB4824" w:rsidP="00EB4824">
            <w:r>
              <w:t>5.</w:t>
            </w:r>
          </w:p>
        </w:tc>
        <w:tc>
          <w:tcPr>
            <w:tcW w:w="7125" w:type="dxa"/>
          </w:tcPr>
          <w:p w:rsidR="00EB4824" w:rsidRPr="00D7240D" w:rsidRDefault="00EB4824" w:rsidP="00EB4824">
            <w:r w:rsidRPr="00D7240D">
              <w:t>Does it address the following items:</w:t>
            </w: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39"/>
        </w:trPr>
        <w:tc>
          <w:tcPr>
            <w:tcW w:w="787" w:type="dxa"/>
          </w:tcPr>
          <w:p w:rsidR="00EB4824" w:rsidRDefault="00EB4824" w:rsidP="00EB4824">
            <w:r>
              <w:t>5a.</w:t>
            </w:r>
          </w:p>
        </w:tc>
        <w:tc>
          <w:tcPr>
            <w:tcW w:w="7125" w:type="dxa"/>
          </w:tcPr>
          <w:p w:rsidR="00EB4824" w:rsidRPr="00781A63" w:rsidRDefault="00EB4824" w:rsidP="00EB4824">
            <w:pPr>
              <w:pStyle w:val="ListParagraph"/>
              <w:numPr>
                <w:ilvl w:val="0"/>
                <w:numId w:val="14"/>
              </w:numPr>
            </w:pPr>
            <w:r w:rsidRPr="00D7240D">
              <w:rPr>
                <w:rFonts w:ascii="Arial" w:hAnsi="Arial" w:cs="Arial"/>
                <w:color w:val="000000"/>
                <w:szCs w:val="24"/>
              </w:rPr>
              <w:t>Oversight of NDT personnel (excluding Examiners).</w:t>
            </w:r>
          </w:p>
          <w:p w:rsidR="00EB4824" w:rsidRPr="00D7240D"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39"/>
        </w:trPr>
        <w:tc>
          <w:tcPr>
            <w:tcW w:w="787" w:type="dxa"/>
          </w:tcPr>
          <w:p w:rsidR="00EB4824" w:rsidRDefault="00EB4824" w:rsidP="00EB4824">
            <w:r>
              <w:t>5b.</w:t>
            </w:r>
          </w:p>
        </w:tc>
        <w:tc>
          <w:tcPr>
            <w:tcW w:w="7125" w:type="dxa"/>
          </w:tcPr>
          <w:p w:rsidR="00EB4824" w:rsidRDefault="00EB4824" w:rsidP="00EB4824">
            <w:pPr>
              <w:pStyle w:val="ListParagraph"/>
              <w:numPr>
                <w:ilvl w:val="0"/>
                <w:numId w:val="14"/>
              </w:numPr>
              <w:rPr>
                <w:rFonts w:ascii="Arial" w:hAnsi="Arial" w:cs="Arial"/>
                <w:color w:val="000000"/>
                <w:szCs w:val="24"/>
              </w:rPr>
            </w:pPr>
            <w:r w:rsidRPr="00781A63">
              <w:rPr>
                <w:rFonts w:ascii="Arial" w:hAnsi="Arial" w:cs="Arial"/>
                <w:color w:val="000000"/>
                <w:szCs w:val="24"/>
              </w:rPr>
              <w:t>Technical Performance Evaluations (per TC1A 8.5), by the end of</w:t>
            </w:r>
            <w:r>
              <w:rPr>
                <w:rFonts w:ascii="Arial" w:hAnsi="Arial" w:cs="Arial"/>
                <w:color w:val="000000"/>
                <w:szCs w:val="24"/>
              </w:rPr>
              <w:t xml:space="preserve"> </w:t>
            </w:r>
            <w:r w:rsidRPr="00781A63">
              <w:rPr>
                <w:rFonts w:ascii="Arial" w:hAnsi="Arial" w:cs="Arial"/>
                <w:color w:val="000000"/>
                <w:szCs w:val="24"/>
              </w:rPr>
              <w:t xml:space="preserve">the second year of certification for each method. (TP271) </w:t>
            </w:r>
          </w:p>
          <w:p w:rsidR="00EB4824" w:rsidRPr="00D7240D"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39"/>
        </w:trPr>
        <w:tc>
          <w:tcPr>
            <w:tcW w:w="787" w:type="dxa"/>
          </w:tcPr>
          <w:p w:rsidR="00EB4824" w:rsidRDefault="00EB4824" w:rsidP="00EB4824">
            <w:r>
              <w:t>5c.</w:t>
            </w:r>
          </w:p>
        </w:tc>
        <w:tc>
          <w:tcPr>
            <w:tcW w:w="7125" w:type="dxa"/>
          </w:tcPr>
          <w:p w:rsidR="00EB4824" w:rsidRDefault="00EB4824" w:rsidP="00EB4824">
            <w:pPr>
              <w:pStyle w:val="ListParagraph"/>
              <w:numPr>
                <w:ilvl w:val="0"/>
                <w:numId w:val="14"/>
              </w:numPr>
              <w:rPr>
                <w:rFonts w:ascii="Arial" w:hAnsi="Arial" w:cs="Arial"/>
                <w:color w:val="000000"/>
                <w:szCs w:val="24"/>
              </w:rPr>
            </w:pPr>
            <w:r w:rsidRPr="00781A63">
              <w:rPr>
                <w:rFonts w:ascii="Arial" w:hAnsi="Arial" w:cs="Arial"/>
                <w:color w:val="000000"/>
                <w:szCs w:val="24"/>
              </w:rPr>
              <w:t>Monitoring surveillances of each inspection method certified, performed annually.</w:t>
            </w:r>
          </w:p>
          <w:p w:rsidR="00EB4824" w:rsidRPr="00D7240D"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39"/>
        </w:trPr>
        <w:tc>
          <w:tcPr>
            <w:tcW w:w="787" w:type="dxa"/>
          </w:tcPr>
          <w:p w:rsidR="00EB4824" w:rsidRDefault="00EB4824" w:rsidP="00EB4824">
            <w:r>
              <w:t>5d.</w:t>
            </w:r>
          </w:p>
        </w:tc>
        <w:tc>
          <w:tcPr>
            <w:tcW w:w="7125" w:type="dxa"/>
          </w:tcPr>
          <w:p w:rsidR="00EB4824" w:rsidRPr="00781A63" w:rsidRDefault="00EB4824" w:rsidP="00EB4824">
            <w:pPr>
              <w:pStyle w:val="ListParagraph"/>
              <w:numPr>
                <w:ilvl w:val="0"/>
                <w:numId w:val="14"/>
              </w:numPr>
            </w:pPr>
            <w:proofErr w:type="spellStart"/>
            <w:r>
              <w:rPr>
                <w:rFonts w:ascii="Arial" w:hAnsi="Arial" w:cs="Arial"/>
                <w:color w:val="000000"/>
                <w:szCs w:val="24"/>
              </w:rPr>
              <w:t>R</w:t>
            </w:r>
            <w:r w:rsidRPr="00D7240D">
              <w:rPr>
                <w:rFonts w:ascii="Arial" w:hAnsi="Arial" w:cs="Arial"/>
                <w:color w:val="000000"/>
                <w:szCs w:val="24"/>
              </w:rPr>
              <w:t>einspecting</w:t>
            </w:r>
            <w:proofErr w:type="spellEnd"/>
            <w:r w:rsidRPr="00D7240D">
              <w:rPr>
                <w:rFonts w:ascii="Arial" w:hAnsi="Arial" w:cs="Arial"/>
                <w:color w:val="000000"/>
                <w:szCs w:val="24"/>
              </w:rPr>
              <w:t xml:space="preserve"> previously accepted product.</w:t>
            </w:r>
          </w:p>
          <w:p w:rsidR="00EB4824" w:rsidRPr="00D7240D"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39"/>
        </w:trPr>
        <w:tc>
          <w:tcPr>
            <w:tcW w:w="787" w:type="dxa"/>
          </w:tcPr>
          <w:p w:rsidR="00EB4824" w:rsidRDefault="00EB4824" w:rsidP="00EB4824">
            <w:r>
              <w:t>5e.</w:t>
            </w:r>
          </w:p>
        </w:tc>
        <w:tc>
          <w:tcPr>
            <w:tcW w:w="7125" w:type="dxa"/>
          </w:tcPr>
          <w:p w:rsidR="00EB4824" w:rsidRPr="00781A63" w:rsidRDefault="00EB4824" w:rsidP="00EB4824">
            <w:pPr>
              <w:pStyle w:val="ListParagraph"/>
              <w:numPr>
                <w:ilvl w:val="0"/>
                <w:numId w:val="14"/>
              </w:numPr>
              <w:rPr>
                <w:rFonts w:ascii="Arial" w:hAnsi="Arial" w:cs="Arial"/>
                <w:color w:val="000000"/>
                <w:szCs w:val="24"/>
              </w:rPr>
            </w:pPr>
            <w:r w:rsidRPr="00781A63">
              <w:rPr>
                <w:rFonts w:ascii="Arial" w:hAnsi="Arial" w:cs="Arial"/>
                <w:color w:val="000000"/>
                <w:szCs w:val="24"/>
              </w:rPr>
              <w:t>Monitoring within 6 months of initial certification for each inspection</w:t>
            </w:r>
            <w:r>
              <w:rPr>
                <w:rFonts w:ascii="Arial" w:hAnsi="Arial" w:cs="Arial"/>
                <w:color w:val="000000"/>
                <w:szCs w:val="24"/>
              </w:rPr>
              <w:t xml:space="preserve"> </w:t>
            </w:r>
            <w:r w:rsidRPr="00781A63">
              <w:rPr>
                <w:rFonts w:ascii="Arial" w:hAnsi="Arial" w:cs="Arial"/>
                <w:color w:val="000000"/>
                <w:szCs w:val="24"/>
              </w:rPr>
              <w:t>method qualified and then annually thereafter. (NSTR-99)</w:t>
            </w:r>
          </w:p>
          <w:p w:rsidR="00EB4824" w:rsidRPr="00D7240D"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39"/>
        </w:trPr>
        <w:tc>
          <w:tcPr>
            <w:tcW w:w="787" w:type="dxa"/>
          </w:tcPr>
          <w:p w:rsidR="00EB4824" w:rsidRDefault="00EB4824" w:rsidP="00EB4824">
            <w:r>
              <w:t>5f.</w:t>
            </w:r>
          </w:p>
        </w:tc>
        <w:tc>
          <w:tcPr>
            <w:tcW w:w="7125" w:type="dxa"/>
          </w:tcPr>
          <w:p w:rsidR="00EB4824" w:rsidRDefault="00EB4824" w:rsidP="00EB4824">
            <w:pPr>
              <w:pStyle w:val="ListParagraph"/>
              <w:numPr>
                <w:ilvl w:val="0"/>
                <w:numId w:val="14"/>
              </w:numPr>
              <w:rPr>
                <w:rFonts w:ascii="Arial" w:hAnsi="Arial" w:cs="Arial"/>
                <w:color w:val="000000"/>
                <w:szCs w:val="24"/>
              </w:rPr>
            </w:pPr>
            <w:proofErr w:type="spellStart"/>
            <w:r w:rsidRPr="00781A63">
              <w:rPr>
                <w:rFonts w:ascii="Arial" w:hAnsi="Arial" w:cs="Arial"/>
                <w:color w:val="000000"/>
                <w:szCs w:val="24"/>
              </w:rPr>
              <w:t>Reinspection</w:t>
            </w:r>
            <w:proofErr w:type="spellEnd"/>
            <w:r w:rsidRPr="00781A63">
              <w:rPr>
                <w:rFonts w:ascii="Arial" w:hAnsi="Arial" w:cs="Arial"/>
                <w:color w:val="000000"/>
                <w:szCs w:val="24"/>
              </w:rPr>
              <w:t xml:space="preserve"> of previously accepted product on each inspector in each method qualified once during certification cycle. (Not to be performed in conjunction with monitoring).</w:t>
            </w:r>
          </w:p>
          <w:p w:rsidR="00EB4824" w:rsidRPr="00D7240D"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095537" w:rsidRPr="00ED5634" w:rsidTr="00095537">
        <w:trPr>
          <w:trHeight w:val="539"/>
        </w:trPr>
        <w:tc>
          <w:tcPr>
            <w:tcW w:w="787" w:type="dxa"/>
          </w:tcPr>
          <w:p w:rsidR="00095537" w:rsidRDefault="00095537" w:rsidP="00EB4824">
            <w:r>
              <w:t>6.</w:t>
            </w:r>
          </w:p>
        </w:tc>
        <w:tc>
          <w:tcPr>
            <w:tcW w:w="7125" w:type="dxa"/>
          </w:tcPr>
          <w:p w:rsidR="00095537" w:rsidRDefault="00095537" w:rsidP="00095537">
            <w:pPr>
              <w:rPr>
                <w:rFonts w:ascii="Arial" w:hAnsi="Arial" w:cs="Arial"/>
                <w:color w:val="000000"/>
                <w:szCs w:val="24"/>
              </w:rPr>
            </w:pPr>
            <w:r>
              <w:rPr>
                <w:rFonts w:ascii="Arial" w:hAnsi="Arial" w:cs="Arial"/>
                <w:color w:val="000000"/>
                <w:szCs w:val="24"/>
              </w:rPr>
              <w:t>Does an approved operational examination occur for a certification by examination if they have not performed tests in the method in which they are certified in for a period of 9 months?  (TP 271 ACN Section 1.6.3)</w:t>
            </w:r>
          </w:p>
          <w:p w:rsidR="001A1799" w:rsidRDefault="001A1799" w:rsidP="00095537">
            <w:pPr>
              <w:rPr>
                <w:rFonts w:ascii="Arial" w:hAnsi="Arial" w:cs="Arial"/>
                <w:color w:val="000000"/>
                <w:szCs w:val="24"/>
              </w:rPr>
            </w:pPr>
          </w:p>
          <w:p w:rsidR="001A1799" w:rsidRPr="00095537" w:rsidRDefault="001A1799" w:rsidP="00095537">
            <w:pPr>
              <w:rPr>
                <w:rFonts w:ascii="Arial" w:hAnsi="Arial" w:cs="Arial"/>
                <w:color w:val="000000"/>
                <w:szCs w:val="24"/>
              </w:rPr>
            </w:pPr>
          </w:p>
        </w:tc>
        <w:tc>
          <w:tcPr>
            <w:tcW w:w="3045" w:type="dxa"/>
          </w:tcPr>
          <w:p w:rsidR="00095537" w:rsidRPr="00ED5634" w:rsidRDefault="00095537" w:rsidP="00095537"/>
          <w:p w:rsidR="00095537" w:rsidRPr="00ED5634" w:rsidRDefault="00095537" w:rsidP="00095537">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EB4824">
        <w:trPr>
          <w:trHeight w:val="395"/>
        </w:trPr>
        <w:tc>
          <w:tcPr>
            <w:tcW w:w="10957" w:type="dxa"/>
            <w:gridSpan w:val="3"/>
          </w:tcPr>
          <w:p w:rsidR="00EB4824" w:rsidRDefault="00EB4824" w:rsidP="00EB4824">
            <w:pPr>
              <w:rPr>
                <w:b/>
              </w:rPr>
            </w:pPr>
          </w:p>
          <w:p w:rsidR="00EB4824" w:rsidRDefault="00EB4824" w:rsidP="00EB4824">
            <w:pPr>
              <w:rPr>
                <w:b/>
              </w:rPr>
            </w:pPr>
            <w:r w:rsidRPr="00807EA9">
              <w:rPr>
                <w:b/>
              </w:rPr>
              <w:t>RECORDS (TP271, TC1A, NS250-1500, MS2132, NSTR99)</w:t>
            </w:r>
          </w:p>
          <w:p w:rsidR="00EB4824" w:rsidRPr="006C69CD" w:rsidRDefault="00EB4824" w:rsidP="00EB4824">
            <w:pPr>
              <w:rPr>
                <w:b/>
              </w:rPr>
            </w:pPr>
          </w:p>
        </w:tc>
      </w:tr>
      <w:tr w:rsidR="00EB4824" w:rsidRPr="00ED5634" w:rsidTr="00095537">
        <w:tc>
          <w:tcPr>
            <w:tcW w:w="787" w:type="dxa"/>
          </w:tcPr>
          <w:p w:rsidR="00EB4824" w:rsidRPr="00ED5634" w:rsidRDefault="00095537" w:rsidP="00EB4824">
            <w:r>
              <w:t>7</w:t>
            </w:r>
            <w:r w:rsidR="00EB4824" w:rsidRPr="00ED5634">
              <w:t xml:space="preserve">. </w:t>
            </w:r>
          </w:p>
        </w:tc>
        <w:tc>
          <w:tcPr>
            <w:tcW w:w="7125" w:type="dxa"/>
          </w:tcPr>
          <w:p w:rsidR="00EB4824" w:rsidRPr="00807EA9" w:rsidRDefault="00EB4824" w:rsidP="00EB4824">
            <w:r w:rsidRPr="00807EA9">
              <w:t>Is there a certified Level III Examiner for each NDT method performed by the supplier?</w:t>
            </w:r>
          </w:p>
          <w:p w:rsidR="00EB4824" w:rsidRPr="00ED5634" w:rsidRDefault="00EB4824" w:rsidP="00EB4824">
            <w:pPr>
              <w:rPr>
                <w:b/>
                <w:i/>
              </w:rPr>
            </w:pPr>
          </w:p>
          <w:p w:rsidR="00EB4824" w:rsidRPr="00ED5634" w:rsidRDefault="00EB4824" w:rsidP="00EB4824">
            <w:pPr>
              <w:rPr>
                <w:b/>
                <w:i/>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656"/>
        </w:trPr>
        <w:tc>
          <w:tcPr>
            <w:tcW w:w="787" w:type="dxa"/>
          </w:tcPr>
          <w:p w:rsidR="00EB4824" w:rsidRPr="00ED5634" w:rsidRDefault="00095537" w:rsidP="00EB4824">
            <w:r>
              <w:t>8</w:t>
            </w:r>
            <w:r w:rsidR="00EB4824" w:rsidRPr="00ED5634">
              <w:t>.</w:t>
            </w:r>
          </w:p>
        </w:tc>
        <w:tc>
          <w:tcPr>
            <w:tcW w:w="7125" w:type="dxa"/>
          </w:tcPr>
          <w:p w:rsidR="00EB4824" w:rsidRPr="00AF23B5" w:rsidRDefault="00EB4824" w:rsidP="00EB4824">
            <w:r w:rsidRPr="00807EA9">
              <w:t>Is there an individual “NDT personnel qualification”, certification and monitor</w:t>
            </w:r>
            <w:r>
              <w:t xml:space="preserve">ing record for each inspector? </w:t>
            </w:r>
          </w:p>
          <w:p w:rsidR="00EB4824" w:rsidRPr="00ED5634" w:rsidRDefault="00EB4824" w:rsidP="00EB4824">
            <w:pPr>
              <w:rPr>
                <w:b/>
                <w:i/>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9</w:t>
            </w:r>
            <w:r w:rsidR="00EB4824" w:rsidRPr="00ED5634">
              <w:t xml:space="preserve">. </w:t>
            </w:r>
          </w:p>
        </w:tc>
        <w:tc>
          <w:tcPr>
            <w:tcW w:w="7125" w:type="dxa"/>
          </w:tcPr>
          <w:p w:rsidR="00EB4824" w:rsidRPr="00ED5634" w:rsidRDefault="00EB4824" w:rsidP="00EB4824">
            <w:r w:rsidRPr="00807EA9">
              <w:t>Do the records contain information for the current and previous certification periods? (TP-271, 1.6.8.a)</w:t>
            </w:r>
          </w:p>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90"/>
        </w:trPr>
        <w:tc>
          <w:tcPr>
            <w:tcW w:w="787" w:type="dxa"/>
          </w:tcPr>
          <w:p w:rsidR="00EB4824" w:rsidRPr="00ED5634" w:rsidRDefault="00095537" w:rsidP="00EB4824">
            <w:r>
              <w:t>10</w:t>
            </w:r>
            <w:r w:rsidR="00EB4824" w:rsidRPr="00ED5634">
              <w:t>.</w:t>
            </w:r>
          </w:p>
        </w:tc>
        <w:tc>
          <w:tcPr>
            <w:tcW w:w="7125" w:type="dxa"/>
          </w:tcPr>
          <w:p w:rsidR="00EB4824" w:rsidRDefault="00EB4824" w:rsidP="00EB4824">
            <w:r w:rsidRPr="00807EA9">
              <w:t xml:space="preserve">Do the records contain the following information as a minimum? </w:t>
            </w:r>
          </w:p>
          <w:p w:rsidR="00EB4824" w:rsidRPr="00807EA9" w:rsidRDefault="00EB4824" w:rsidP="00EB4824"/>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10a</w:t>
            </w:r>
            <w:r w:rsidR="00EB4824">
              <w:t>.</w:t>
            </w:r>
          </w:p>
        </w:tc>
        <w:tc>
          <w:tcPr>
            <w:tcW w:w="10170" w:type="dxa"/>
            <w:gridSpan w:val="2"/>
          </w:tcPr>
          <w:p w:rsidR="00EB4824" w:rsidRPr="00AF23B5" w:rsidRDefault="00EB4824" w:rsidP="00EB4824">
            <w:pPr>
              <w:rPr>
                <w:b/>
                <w:color w:val="000000" w:themeColor="text1"/>
              </w:rPr>
            </w:pPr>
            <w:r w:rsidRPr="00AF23B5">
              <w:rPr>
                <w:b/>
                <w:color w:val="000000" w:themeColor="text1"/>
              </w:rPr>
              <w:t xml:space="preserve">T9074-AS-GIB-010/271 Rev. 1 (para. 1.6.8) and SNT-TC1A-2016 (para.9.4). </w:t>
            </w:r>
          </w:p>
          <w:p w:rsidR="00EB4824" w:rsidRPr="00ED5634" w:rsidRDefault="00EB4824" w:rsidP="00EB4824"/>
        </w:tc>
      </w:tr>
      <w:tr w:rsidR="00EB4824" w:rsidRPr="00ED5634" w:rsidTr="00095537">
        <w:trPr>
          <w:trHeight w:val="584"/>
        </w:trPr>
        <w:tc>
          <w:tcPr>
            <w:tcW w:w="787" w:type="dxa"/>
          </w:tcPr>
          <w:p w:rsidR="00EB4824" w:rsidRPr="00ED5634" w:rsidRDefault="00095537" w:rsidP="00EB4824">
            <w:r>
              <w:t>10</w:t>
            </w:r>
            <w:r w:rsidR="00EB4824">
              <w:t>a1.</w:t>
            </w:r>
          </w:p>
        </w:tc>
        <w:tc>
          <w:tcPr>
            <w:tcW w:w="7125" w:type="dxa"/>
          </w:tcPr>
          <w:p w:rsidR="00EB4824" w:rsidRDefault="00EB4824" w:rsidP="00EB4824">
            <w:pPr>
              <w:pStyle w:val="ListParagraph"/>
              <w:numPr>
                <w:ilvl w:val="0"/>
                <w:numId w:val="14"/>
              </w:numPr>
            </w:pPr>
            <w:r w:rsidRPr="00807EA9">
              <w:t>Level of certification, NDT method and/or techniq</w:t>
            </w:r>
            <w:r>
              <w:t xml:space="preserve">ue (including any certification </w:t>
            </w:r>
          </w:p>
          <w:p w:rsidR="00EB4824" w:rsidRDefault="00EB4824" w:rsidP="00EB4824">
            <w:pPr>
              <w:pStyle w:val="ListParagraph"/>
            </w:pPr>
            <w:proofErr w:type="gramStart"/>
            <w:r w:rsidRPr="00807EA9">
              <w:t>limitations</w:t>
            </w:r>
            <w:proofErr w:type="gramEnd"/>
            <w:r w:rsidRPr="00807EA9">
              <w:t>).</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a2.</w:t>
            </w:r>
          </w:p>
        </w:tc>
        <w:tc>
          <w:tcPr>
            <w:tcW w:w="7125" w:type="dxa"/>
          </w:tcPr>
          <w:p w:rsidR="00EB4824" w:rsidRDefault="00EB4824" w:rsidP="00EB4824">
            <w:pPr>
              <w:pStyle w:val="ListParagraph"/>
              <w:numPr>
                <w:ilvl w:val="0"/>
                <w:numId w:val="14"/>
              </w:numPr>
            </w:pPr>
            <w:r w:rsidRPr="00807EA9">
              <w:t xml:space="preserve">Educational background and experience including training prior to initial </w:t>
            </w:r>
          </w:p>
          <w:p w:rsidR="00EB4824" w:rsidRDefault="00EB4824" w:rsidP="00EB4824">
            <w:pPr>
              <w:pStyle w:val="ListParagraph"/>
            </w:pPr>
            <w:r>
              <w:t>Certification.</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a3.</w:t>
            </w:r>
          </w:p>
        </w:tc>
        <w:tc>
          <w:tcPr>
            <w:tcW w:w="7125" w:type="dxa"/>
          </w:tcPr>
          <w:p w:rsidR="00EB4824" w:rsidRDefault="00EB4824" w:rsidP="00EB4824">
            <w:pPr>
              <w:pStyle w:val="ListParagraph"/>
              <w:numPr>
                <w:ilvl w:val="0"/>
                <w:numId w:val="14"/>
              </w:numPr>
            </w:pPr>
            <w:r w:rsidRPr="00807EA9">
              <w:t xml:space="preserve">Vision exam for current and preceding certification period, including corrective </w:t>
            </w:r>
          </w:p>
          <w:p w:rsidR="00EB4824" w:rsidRDefault="00EB4824" w:rsidP="00EB4824">
            <w:r>
              <w:t xml:space="preserve">               </w:t>
            </w:r>
            <w:proofErr w:type="gramStart"/>
            <w:r w:rsidRPr="00807EA9">
              <w:t>aids</w:t>
            </w:r>
            <w:proofErr w:type="gramEnd"/>
            <w:r w:rsidRPr="00807EA9">
              <w:t>.</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a4.</w:t>
            </w:r>
          </w:p>
        </w:tc>
        <w:tc>
          <w:tcPr>
            <w:tcW w:w="7125" w:type="dxa"/>
          </w:tcPr>
          <w:p w:rsidR="00EB4824" w:rsidRDefault="00EB4824" w:rsidP="00EB4824">
            <w:pPr>
              <w:pStyle w:val="ListParagraph"/>
              <w:numPr>
                <w:ilvl w:val="0"/>
                <w:numId w:val="14"/>
              </w:numPr>
            </w:pPr>
            <w:r w:rsidRPr="00807EA9">
              <w:t xml:space="preserve">Statement indicating satisfactory completion of training IAW the employer’s </w:t>
            </w:r>
          </w:p>
          <w:p w:rsidR="00EB4824" w:rsidRDefault="00EB4824" w:rsidP="00EB4824">
            <w:r>
              <w:t xml:space="preserve">               </w:t>
            </w:r>
            <w:proofErr w:type="gramStart"/>
            <w:r w:rsidRPr="00807EA9">
              <w:t>written</w:t>
            </w:r>
            <w:proofErr w:type="gramEnd"/>
            <w:r w:rsidRPr="00807EA9">
              <w:t xml:space="preserve"> practice with Level III Examiners signature.</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a5.</w:t>
            </w:r>
          </w:p>
        </w:tc>
        <w:tc>
          <w:tcPr>
            <w:tcW w:w="7125" w:type="dxa"/>
          </w:tcPr>
          <w:p w:rsidR="00EB4824" w:rsidRDefault="00EB4824" w:rsidP="00EB4824">
            <w:pPr>
              <w:pStyle w:val="ListParagraph"/>
              <w:numPr>
                <w:ilvl w:val="0"/>
                <w:numId w:val="14"/>
              </w:numPr>
            </w:pPr>
            <w:r w:rsidRPr="00807EA9">
              <w:t>Signature of the Level III that verified qualifications.</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a6.</w:t>
            </w:r>
          </w:p>
        </w:tc>
        <w:tc>
          <w:tcPr>
            <w:tcW w:w="7125" w:type="dxa"/>
          </w:tcPr>
          <w:p w:rsidR="00EB4824" w:rsidRDefault="00EB4824" w:rsidP="00EB4824">
            <w:pPr>
              <w:pStyle w:val="ListParagraph"/>
              <w:numPr>
                <w:ilvl w:val="0"/>
                <w:numId w:val="14"/>
              </w:numPr>
            </w:pPr>
            <w:r w:rsidRPr="00807EA9">
              <w:t>Current exam copies or evidence of successful completion of examinations that can be correlated to the exam administered.</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a7.</w:t>
            </w:r>
          </w:p>
        </w:tc>
        <w:tc>
          <w:tcPr>
            <w:tcW w:w="7125" w:type="dxa"/>
          </w:tcPr>
          <w:p w:rsidR="00EB4824" w:rsidRDefault="00EB4824" w:rsidP="00EB4824">
            <w:pPr>
              <w:pStyle w:val="ListParagraph"/>
              <w:numPr>
                <w:ilvl w:val="0"/>
                <w:numId w:val="14"/>
              </w:numPr>
            </w:pPr>
            <w:r w:rsidRPr="00807EA9">
              <w:t>Results of exams with composite grades or suitable evidence of grades.</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a8.</w:t>
            </w:r>
          </w:p>
        </w:tc>
        <w:tc>
          <w:tcPr>
            <w:tcW w:w="7125" w:type="dxa"/>
          </w:tcPr>
          <w:p w:rsidR="00EB4824" w:rsidRDefault="00EB4824" w:rsidP="00EB4824">
            <w:pPr>
              <w:pStyle w:val="ListParagraph"/>
              <w:numPr>
                <w:ilvl w:val="0"/>
                <w:numId w:val="14"/>
              </w:numPr>
            </w:pPr>
            <w:r w:rsidRPr="00807EA9">
              <w:t>Current ASNT certification letter for each method for basic and method exams for Examiners.</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a9.</w:t>
            </w:r>
          </w:p>
        </w:tc>
        <w:tc>
          <w:tcPr>
            <w:tcW w:w="7125" w:type="dxa"/>
          </w:tcPr>
          <w:p w:rsidR="00EB4824" w:rsidRDefault="00EB4824" w:rsidP="00EB4824">
            <w:pPr>
              <w:pStyle w:val="ListParagraph"/>
              <w:numPr>
                <w:ilvl w:val="0"/>
                <w:numId w:val="14"/>
              </w:numPr>
            </w:pPr>
            <w:r w:rsidRPr="00807EA9">
              <w:t>Dates of certification and/or recertification.</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a10.</w:t>
            </w:r>
          </w:p>
        </w:tc>
        <w:tc>
          <w:tcPr>
            <w:tcW w:w="7125" w:type="dxa"/>
          </w:tcPr>
          <w:p w:rsidR="00EB4824" w:rsidRDefault="00EB4824" w:rsidP="00EB4824">
            <w:pPr>
              <w:pStyle w:val="ListParagraph"/>
              <w:numPr>
                <w:ilvl w:val="0"/>
                <w:numId w:val="14"/>
              </w:numPr>
            </w:pPr>
            <w:r>
              <w:t>C</w:t>
            </w:r>
            <w:r w:rsidRPr="00807EA9">
              <w:t>ertification expiration date.</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a11.</w:t>
            </w:r>
          </w:p>
        </w:tc>
        <w:tc>
          <w:tcPr>
            <w:tcW w:w="7125" w:type="dxa"/>
          </w:tcPr>
          <w:p w:rsidR="00EB4824" w:rsidRDefault="00EB4824" w:rsidP="00EB4824">
            <w:pPr>
              <w:pStyle w:val="ListParagraph"/>
              <w:numPr>
                <w:ilvl w:val="0"/>
                <w:numId w:val="14"/>
              </w:numPr>
            </w:pPr>
            <w:r>
              <w:t>C</w:t>
            </w:r>
            <w:r w:rsidRPr="00807EA9">
              <w:t>ertification expiration date.</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a12.</w:t>
            </w:r>
          </w:p>
        </w:tc>
        <w:tc>
          <w:tcPr>
            <w:tcW w:w="7125" w:type="dxa"/>
          </w:tcPr>
          <w:p w:rsidR="00EB4824" w:rsidRDefault="00EB4824" w:rsidP="00EB4824">
            <w:pPr>
              <w:pStyle w:val="ListParagraph"/>
              <w:numPr>
                <w:ilvl w:val="0"/>
                <w:numId w:val="14"/>
              </w:numPr>
            </w:pPr>
            <w:r w:rsidRPr="00807EA9">
              <w:t>Certification statement with the Level III Examiners signature for Level I and</w:t>
            </w:r>
          </w:p>
          <w:p w:rsidR="00EB4824" w:rsidRDefault="00EB4824" w:rsidP="00EB4824">
            <w:r>
              <w:t xml:space="preserve">              II’s </w:t>
            </w:r>
            <w:r w:rsidRPr="00807EA9">
              <w:t>Signature of the employer’s representative for Level III Examiners.</w:t>
            </w:r>
          </w:p>
          <w:p w:rsidR="00EB4824" w:rsidRDefault="00EB4824" w:rsidP="00EB4824"/>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lastRenderedPageBreak/>
              <w:t>10</w:t>
            </w:r>
            <w:r w:rsidR="00EB4824">
              <w:t>a13.</w:t>
            </w:r>
          </w:p>
        </w:tc>
        <w:tc>
          <w:tcPr>
            <w:tcW w:w="7125" w:type="dxa"/>
          </w:tcPr>
          <w:p w:rsidR="00EB4824" w:rsidRDefault="00EB4824" w:rsidP="00EB4824">
            <w:pPr>
              <w:pStyle w:val="ListParagraph"/>
              <w:numPr>
                <w:ilvl w:val="0"/>
                <w:numId w:val="14"/>
              </w:numPr>
            </w:pPr>
            <w:r w:rsidRPr="00807EA9">
              <w:t>Is the level III using an ASNT certificate for the Basic and Method exams</w:t>
            </w:r>
          </w:p>
          <w:p w:rsidR="00EB4824" w:rsidRDefault="00EB4824" w:rsidP="00EB4824">
            <w:r>
              <w:t xml:space="preserve">         </w:t>
            </w:r>
            <w:r w:rsidRPr="00807EA9">
              <w:t xml:space="preserve"> </w:t>
            </w:r>
            <w:r>
              <w:t xml:space="preserve">    </w:t>
            </w:r>
            <w:r w:rsidRPr="00807EA9">
              <w:t>(SNT-TC-1A, 8.7.4)</w:t>
            </w:r>
          </w:p>
          <w:p w:rsidR="00EB4824" w:rsidRDefault="00EB4824" w:rsidP="00EB4824"/>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a14.</w:t>
            </w:r>
          </w:p>
        </w:tc>
        <w:tc>
          <w:tcPr>
            <w:tcW w:w="7125" w:type="dxa"/>
          </w:tcPr>
          <w:p w:rsidR="00EB4824" w:rsidRDefault="00EB4824" w:rsidP="00EB4824">
            <w:pPr>
              <w:pStyle w:val="ListParagraph"/>
              <w:numPr>
                <w:ilvl w:val="0"/>
                <w:numId w:val="14"/>
              </w:numPr>
            </w:pPr>
            <w:r w:rsidRPr="00807EA9">
              <w:t>Was the ASNT certificate a renewal awarded by the point system? (If all of the certifications on the certificate expire on the same date, this is an indication of using the point system to recertify)</w:t>
            </w:r>
          </w:p>
          <w:p w:rsidR="00EB4824" w:rsidRDefault="00EB4824" w:rsidP="00EB4824"/>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b.</w:t>
            </w:r>
          </w:p>
        </w:tc>
        <w:tc>
          <w:tcPr>
            <w:tcW w:w="10170" w:type="dxa"/>
            <w:gridSpan w:val="2"/>
          </w:tcPr>
          <w:p w:rsidR="00EB4824" w:rsidRPr="00807EA9" w:rsidRDefault="00EB4824" w:rsidP="00EB4824">
            <w:r w:rsidRPr="00AF23B5">
              <w:rPr>
                <w:b/>
              </w:rPr>
              <w:t>NSTR-99 para. 4.0 (NS250-1500-1, MS2132)</w:t>
            </w:r>
          </w:p>
          <w:p w:rsidR="00EB4824" w:rsidRPr="00ED5634" w:rsidRDefault="00EB4824" w:rsidP="00EB4824"/>
          <w:p w:rsidR="00EB4824" w:rsidRPr="00ED5634" w:rsidRDefault="00EB4824" w:rsidP="00EB4824"/>
        </w:tc>
      </w:tr>
      <w:tr w:rsidR="00EB4824" w:rsidRPr="00ED5634" w:rsidTr="00095537">
        <w:trPr>
          <w:trHeight w:val="584"/>
        </w:trPr>
        <w:tc>
          <w:tcPr>
            <w:tcW w:w="787" w:type="dxa"/>
          </w:tcPr>
          <w:p w:rsidR="00EB4824" w:rsidRPr="00ED5634" w:rsidRDefault="00095537" w:rsidP="00EB4824">
            <w:r>
              <w:t>10</w:t>
            </w:r>
            <w:r w:rsidR="00EB4824">
              <w:t>b1.</w:t>
            </w:r>
          </w:p>
        </w:tc>
        <w:tc>
          <w:tcPr>
            <w:tcW w:w="7125" w:type="dxa"/>
          </w:tcPr>
          <w:p w:rsidR="00EB4824" w:rsidRDefault="00EB4824" w:rsidP="00EB4824">
            <w:pPr>
              <w:pStyle w:val="ListParagraph"/>
              <w:numPr>
                <w:ilvl w:val="0"/>
                <w:numId w:val="13"/>
              </w:numPr>
            </w:pPr>
            <w:r w:rsidRPr="00807EA9">
              <w:t>Name of Employee and qualification level</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b2.</w:t>
            </w:r>
          </w:p>
        </w:tc>
        <w:tc>
          <w:tcPr>
            <w:tcW w:w="7125" w:type="dxa"/>
          </w:tcPr>
          <w:p w:rsidR="00EB4824" w:rsidRDefault="00EB4824" w:rsidP="00EB4824">
            <w:pPr>
              <w:pStyle w:val="ListParagraph"/>
              <w:numPr>
                <w:ilvl w:val="0"/>
                <w:numId w:val="13"/>
              </w:numPr>
            </w:pPr>
            <w:r w:rsidRPr="00807EA9">
              <w:t>NDT qualification records, including the graded written and operational exams</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b3.</w:t>
            </w:r>
          </w:p>
        </w:tc>
        <w:tc>
          <w:tcPr>
            <w:tcW w:w="7125" w:type="dxa"/>
          </w:tcPr>
          <w:p w:rsidR="00EB4824" w:rsidRDefault="00EB4824" w:rsidP="00EB4824">
            <w:pPr>
              <w:pStyle w:val="ListParagraph"/>
              <w:numPr>
                <w:ilvl w:val="0"/>
                <w:numId w:val="13"/>
              </w:numPr>
            </w:pPr>
            <w:r w:rsidRPr="00807EA9">
              <w:t>Dates of monitoring including method and technique monitored</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b4.</w:t>
            </w:r>
          </w:p>
        </w:tc>
        <w:tc>
          <w:tcPr>
            <w:tcW w:w="7125" w:type="dxa"/>
          </w:tcPr>
          <w:p w:rsidR="00EB4824" w:rsidRDefault="00EB4824" w:rsidP="00EB4824">
            <w:pPr>
              <w:pStyle w:val="ListParagraph"/>
              <w:numPr>
                <w:ilvl w:val="0"/>
                <w:numId w:val="13"/>
              </w:numPr>
            </w:pPr>
            <w:r w:rsidRPr="00807EA9">
              <w:t>Specific identification of product used for qualification and monitoring.</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b5.</w:t>
            </w:r>
          </w:p>
        </w:tc>
        <w:tc>
          <w:tcPr>
            <w:tcW w:w="7125" w:type="dxa"/>
          </w:tcPr>
          <w:p w:rsidR="00EB4824" w:rsidRPr="00AF23B5" w:rsidRDefault="00EB4824" w:rsidP="00EB4824">
            <w:pPr>
              <w:pStyle w:val="ListParagraph"/>
              <w:numPr>
                <w:ilvl w:val="0"/>
                <w:numId w:val="13"/>
              </w:numPr>
              <w:rPr>
                <w:b/>
              </w:rPr>
            </w:pPr>
            <w:r w:rsidRPr="00807EA9">
              <w:t>Deficiencies noted, or other remarks as applicable.</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b6.</w:t>
            </w:r>
          </w:p>
        </w:tc>
        <w:tc>
          <w:tcPr>
            <w:tcW w:w="7125" w:type="dxa"/>
          </w:tcPr>
          <w:p w:rsidR="00EB4824" w:rsidRPr="00AF23B5" w:rsidRDefault="00EB4824" w:rsidP="00EB4824">
            <w:pPr>
              <w:pStyle w:val="ListParagraph"/>
              <w:numPr>
                <w:ilvl w:val="0"/>
                <w:numId w:val="13"/>
              </w:numPr>
              <w:rPr>
                <w:b/>
              </w:rPr>
            </w:pPr>
            <w:r w:rsidRPr="00807EA9">
              <w:t xml:space="preserve">Corrective action if </w:t>
            </w:r>
            <w:r w:rsidR="008E6B85">
              <w:t>deficiencies</w:t>
            </w:r>
            <w:r w:rsidRPr="00807EA9">
              <w:t xml:space="preserve"> are noted</w:t>
            </w:r>
            <w:r>
              <w:t>.</w:t>
            </w:r>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84"/>
        </w:trPr>
        <w:tc>
          <w:tcPr>
            <w:tcW w:w="787" w:type="dxa"/>
          </w:tcPr>
          <w:p w:rsidR="00EB4824" w:rsidRPr="00ED5634" w:rsidRDefault="00095537" w:rsidP="00EB4824">
            <w:r>
              <w:t>10</w:t>
            </w:r>
            <w:r w:rsidR="00EB4824">
              <w:t>b7.</w:t>
            </w:r>
          </w:p>
        </w:tc>
        <w:tc>
          <w:tcPr>
            <w:tcW w:w="7125" w:type="dxa"/>
          </w:tcPr>
          <w:p w:rsidR="00EB4824" w:rsidRPr="00AF23B5" w:rsidRDefault="00EB4824" w:rsidP="00EB4824">
            <w:pPr>
              <w:pStyle w:val="ListParagraph"/>
              <w:numPr>
                <w:ilvl w:val="0"/>
                <w:numId w:val="13"/>
              </w:numPr>
              <w:rPr>
                <w:b/>
              </w:rPr>
            </w:pPr>
            <w:r w:rsidRPr="00807EA9">
              <w:t xml:space="preserve">Records of </w:t>
            </w:r>
            <w:proofErr w:type="spellStart"/>
            <w:r w:rsidRPr="00807EA9">
              <w:t>reinspections</w:t>
            </w:r>
            <w:proofErr w:type="spellEnd"/>
          </w:p>
          <w:p w:rsidR="00EB4824" w:rsidRPr="00807EA9"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EB4824">
        <w:trPr>
          <w:trHeight w:val="467"/>
        </w:trPr>
        <w:tc>
          <w:tcPr>
            <w:tcW w:w="10957" w:type="dxa"/>
            <w:gridSpan w:val="3"/>
          </w:tcPr>
          <w:p w:rsidR="00EB4824" w:rsidRDefault="00EB4824" w:rsidP="00EB4824">
            <w:pPr>
              <w:rPr>
                <w:b/>
              </w:rPr>
            </w:pPr>
          </w:p>
          <w:p w:rsidR="00EB4824" w:rsidRDefault="00EB4824" w:rsidP="00EB4824">
            <w:pPr>
              <w:rPr>
                <w:b/>
              </w:rPr>
            </w:pPr>
            <w:r w:rsidRPr="00D448D3">
              <w:rPr>
                <w:b/>
              </w:rPr>
              <w:t>EXAMINATIONS (TP271-1.6.4, MS2132-10.5.2, NS1500- 6.7.7.1)</w:t>
            </w:r>
          </w:p>
          <w:p w:rsidR="00EB4824" w:rsidRPr="00D448D3" w:rsidRDefault="00EB4824" w:rsidP="00EB4824">
            <w:pPr>
              <w:rPr>
                <w:b/>
              </w:rPr>
            </w:pPr>
          </w:p>
        </w:tc>
      </w:tr>
      <w:tr w:rsidR="00EB4824" w:rsidRPr="00ED5634" w:rsidTr="00095537">
        <w:tc>
          <w:tcPr>
            <w:tcW w:w="787" w:type="dxa"/>
          </w:tcPr>
          <w:p w:rsidR="00EB4824" w:rsidRPr="00ED5634" w:rsidRDefault="00095537" w:rsidP="00EB4824">
            <w:r>
              <w:t>11</w:t>
            </w:r>
            <w:r w:rsidR="00EB4824">
              <w:t>.</w:t>
            </w:r>
          </w:p>
        </w:tc>
        <w:tc>
          <w:tcPr>
            <w:tcW w:w="7125" w:type="dxa"/>
          </w:tcPr>
          <w:p w:rsidR="00EB4824" w:rsidRPr="00ED5634" w:rsidRDefault="00EB4824" w:rsidP="00EB4824">
            <w:r w:rsidRPr="00D448D3">
              <w:t xml:space="preserve">Are all exam materials or data bases adequately secured to prevent unauthorized disclosure or use? </w:t>
            </w:r>
          </w:p>
          <w:p w:rsidR="00EB4824" w:rsidRPr="00ED563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EB4824" w:rsidP="00EB4824">
            <w:r>
              <w:t>1</w:t>
            </w:r>
            <w:r w:rsidR="00095537">
              <w:t>2</w:t>
            </w:r>
            <w:r>
              <w:t>.</w:t>
            </w:r>
          </w:p>
        </w:tc>
        <w:tc>
          <w:tcPr>
            <w:tcW w:w="7125" w:type="dxa"/>
          </w:tcPr>
          <w:p w:rsidR="00EB4824" w:rsidRPr="00ED5634" w:rsidRDefault="00EB4824" w:rsidP="00EB4824">
            <w:r w:rsidRPr="00D448D3">
              <w:t xml:space="preserve">Are level I and II personnel recertified to the same extent as the original certification every three years? </w:t>
            </w:r>
          </w:p>
          <w:p w:rsidR="00EB4824" w:rsidRPr="00ED563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13</w:t>
            </w:r>
            <w:r w:rsidR="00EB4824" w:rsidRPr="00ED5634">
              <w:t xml:space="preserve">. </w:t>
            </w:r>
          </w:p>
          <w:p w:rsidR="00EB4824" w:rsidRPr="00ED5634" w:rsidRDefault="00EB4824" w:rsidP="00EB4824"/>
        </w:tc>
        <w:tc>
          <w:tcPr>
            <w:tcW w:w="7125" w:type="dxa"/>
          </w:tcPr>
          <w:p w:rsidR="00EB4824" w:rsidRPr="00ED5634" w:rsidRDefault="00EB4824" w:rsidP="00EB4824">
            <w:r w:rsidRPr="00D448D3">
              <w:t xml:space="preserve">Are Examiners recertified to the same extent, (except the basic exam), as the original certification every 5 years? </w:t>
            </w:r>
          </w:p>
          <w:p w:rsidR="00EB4824" w:rsidRPr="00ED563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99"/>
        </w:trPr>
        <w:tc>
          <w:tcPr>
            <w:tcW w:w="787" w:type="dxa"/>
          </w:tcPr>
          <w:p w:rsidR="00EB4824" w:rsidRPr="00ED5634" w:rsidRDefault="00095537" w:rsidP="00EB4824">
            <w:r>
              <w:t>14</w:t>
            </w:r>
            <w:r w:rsidR="00EB4824">
              <w:t>.</w:t>
            </w:r>
          </w:p>
        </w:tc>
        <w:tc>
          <w:tcPr>
            <w:tcW w:w="7125" w:type="dxa"/>
          </w:tcPr>
          <w:p w:rsidR="00EB4824" w:rsidRDefault="00EB4824" w:rsidP="00EB4824">
            <w:r w:rsidRPr="00D448D3">
              <w:t>Are the Level III NDT Examiner personnel initially certified via the proper examination methods, which includes the following for each of the NDT areas the Level III is</w:t>
            </w:r>
            <w:r>
              <w:t xml:space="preserve"> </w:t>
            </w:r>
            <w:r w:rsidRPr="00D448D3">
              <w:t>overseeing:</w:t>
            </w:r>
          </w:p>
          <w:p w:rsidR="00EB4824" w:rsidRPr="00D448D3"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00"/>
        </w:trPr>
        <w:tc>
          <w:tcPr>
            <w:tcW w:w="787" w:type="dxa"/>
          </w:tcPr>
          <w:p w:rsidR="00EB4824" w:rsidRDefault="00095537" w:rsidP="00EB4824">
            <w:r>
              <w:t>14</w:t>
            </w:r>
            <w:r w:rsidR="00EB4824">
              <w:t>a.</w:t>
            </w:r>
          </w:p>
        </w:tc>
        <w:tc>
          <w:tcPr>
            <w:tcW w:w="7125" w:type="dxa"/>
          </w:tcPr>
          <w:p w:rsidR="00EB4824" w:rsidRDefault="00EB4824" w:rsidP="00EB4824">
            <w:pPr>
              <w:pStyle w:val="ListParagraph"/>
              <w:numPr>
                <w:ilvl w:val="0"/>
                <w:numId w:val="13"/>
              </w:numPr>
            </w:pPr>
            <w:r>
              <w:t>Basic Exam</w:t>
            </w:r>
          </w:p>
          <w:p w:rsidR="00EB4824" w:rsidRPr="00D448D3"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00"/>
        </w:trPr>
        <w:tc>
          <w:tcPr>
            <w:tcW w:w="787" w:type="dxa"/>
          </w:tcPr>
          <w:p w:rsidR="00EB4824" w:rsidRDefault="00095537" w:rsidP="00EB4824">
            <w:r>
              <w:t>14</w:t>
            </w:r>
            <w:r w:rsidR="00EB4824">
              <w:t>b.</w:t>
            </w:r>
          </w:p>
        </w:tc>
        <w:tc>
          <w:tcPr>
            <w:tcW w:w="7125" w:type="dxa"/>
          </w:tcPr>
          <w:p w:rsidR="00EB4824" w:rsidRDefault="00EB4824" w:rsidP="00EB4824">
            <w:pPr>
              <w:pStyle w:val="ListParagraph"/>
              <w:numPr>
                <w:ilvl w:val="0"/>
                <w:numId w:val="13"/>
              </w:numPr>
            </w:pPr>
            <w:r>
              <w:t>Method Exam</w:t>
            </w:r>
          </w:p>
          <w:p w:rsidR="00EB4824" w:rsidRPr="00D448D3"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00"/>
        </w:trPr>
        <w:tc>
          <w:tcPr>
            <w:tcW w:w="787" w:type="dxa"/>
          </w:tcPr>
          <w:p w:rsidR="00EB4824" w:rsidRDefault="00095537" w:rsidP="00EB4824">
            <w:r>
              <w:lastRenderedPageBreak/>
              <w:t>14</w:t>
            </w:r>
            <w:r w:rsidR="00EB4824">
              <w:t>c.</w:t>
            </w:r>
          </w:p>
        </w:tc>
        <w:tc>
          <w:tcPr>
            <w:tcW w:w="7125" w:type="dxa"/>
          </w:tcPr>
          <w:p w:rsidR="00EB4824" w:rsidRDefault="00EB4824" w:rsidP="00EB4824">
            <w:pPr>
              <w:pStyle w:val="ListParagraph"/>
              <w:numPr>
                <w:ilvl w:val="0"/>
                <w:numId w:val="13"/>
              </w:numPr>
            </w:pPr>
            <w:r>
              <w:t>Specific Exam (relative to the type of products being overseen)</w:t>
            </w:r>
          </w:p>
          <w:p w:rsidR="00EB4824" w:rsidRPr="00D448D3"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00"/>
        </w:trPr>
        <w:tc>
          <w:tcPr>
            <w:tcW w:w="787" w:type="dxa"/>
          </w:tcPr>
          <w:p w:rsidR="00EB4824" w:rsidRPr="00ED5634" w:rsidRDefault="00095537" w:rsidP="00EB4824">
            <w:r>
              <w:t>15</w:t>
            </w:r>
            <w:r w:rsidR="00EB4824">
              <w:t>.</w:t>
            </w:r>
          </w:p>
        </w:tc>
        <w:tc>
          <w:tcPr>
            <w:tcW w:w="7125" w:type="dxa"/>
          </w:tcPr>
          <w:p w:rsidR="00EB4824" w:rsidRPr="00D448D3" w:rsidRDefault="00EB4824" w:rsidP="00EB4824">
            <w:r w:rsidRPr="00D448D3">
              <w:t>Are the results of the Level III NDT Examiner personnel exams readily available for review?</w:t>
            </w: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09"/>
        </w:trPr>
        <w:tc>
          <w:tcPr>
            <w:tcW w:w="787" w:type="dxa"/>
          </w:tcPr>
          <w:p w:rsidR="00EB4824" w:rsidRPr="00ED5634" w:rsidRDefault="00095537" w:rsidP="00EB4824">
            <w:r>
              <w:t>16</w:t>
            </w:r>
            <w:r w:rsidR="00EB4824">
              <w:t>.</w:t>
            </w:r>
          </w:p>
        </w:tc>
        <w:tc>
          <w:tcPr>
            <w:tcW w:w="7125" w:type="dxa"/>
          </w:tcPr>
          <w:p w:rsidR="00EB4824" w:rsidRPr="00D448D3" w:rsidRDefault="00EB4824" w:rsidP="00EB4824">
            <w:r w:rsidRPr="00D448D3">
              <w:t>Are the results of the Level II NDT inspection personnel exams readily available for review?</w:t>
            </w: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1A1799">
        <w:trPr>
          <w:trHeight w:val="476"/>
        </w:trPr>
        <w:tc>
          <w:tcPr>
            <w:tcW w:w="787" w:type="dxa"/>
          </w:tcPr>
          <w:p w:rsidR="00EB4824" w:rsidRPr="00ED5634" w:rsidRDefault="00095537" w:rsidP="00EB4824">
            <w:r>
              <w:t>17</w:t>
            </w:r>
            <w:r w:rsidR="00EB4824">
              <w:t>.</w:t>
            </w:r>
          </w:p>
        </w:tc>
        <w:tc>
          <w:tcPr>
            <w:tcW w:w="10170" w:type="dxa"/>
            <w:gridSpan w:val="2"/>
          </w:tcPr>
          <w:p w:rsidR="00EB4824" w:rsidRPr="001A1799" w:rsidRDefault="00EB4824" w:rsidP="00EB4824">
            <w:pPr>
              <w:rPr>
                <w:rFonts w:ascii="Arial" w:hAnsi="Arial" w:cs="Arial"/>
                <w:b/>
                <w:color w:val="000000"/>
              </w:rPr>
            </w:pPr>
            <w:r w:rsidRPr="00236B21">
              <w:rPr>
                <w:rFonts w:ascii="Arial" w:hAnsi="Arial" w:cs="Arial"/>
                <w:b/>
                <w:color w:val="000000"/>
              </w:rPr>
              <w:t>T9074-AS-GIB-010/271 Rev. 1, SNT-TC1A (2016 ed.)</w:t>
            </w:r>
          </w:p>
        </w:tc>
      </w:tr>
      <w:tr w:rsidR="00EB4824" w:rsidRPr="00ED5634" w:rsidTr="00095537">
        <w:tc>
          <w:tcPr>
            <w:tcW w:w="787" w:type="dxa"/>
          </w:tcPr>
          <w:p w:rsidR="00EB4824" w:rsidRDefault="00095537" w:rsidP="00EB4824">
            <w:r>
              <w:t>17</w:t>
            </w:r>
            <w:r w:rsidR="00EB4824">
              <w:t>a.</w:t>
            </w:r>
          </w:p>
        </w:tc>
        <w:tc>
          <w:tcPr>
            <w:tcW w:w="7125" w:type="dxa"/>
          </w:tcPr>
          <w:p w:rsidR="00EB4824" w:rsidRDefault="00EB4824" w:rsidP="00EB4824">
            <w:pPr>
              <w:pStyle w:val="ListParagraph"/>
              <w:numPr>
                <w:ilvl w:val="0"/>
                <w:numId w:val="12"/>
              </w:numPr>
            </w:pPr>
            <w:r w:rsidRPr="00D448D3">
              <w:t>Does the responsible Level III approve all written and practical qualification exams? (TC1A 8.1.1)</w:t>
            </w:r>
          </w:p>
          <w:p w:rsidR="00EB4824" w:rsidRPr="00236B21" w:rsidRDefault="00EB4824" w:rsidP="00EB4824">
            <w:pPr>
              <w:rPr>
                <w:rFonts w:ascii="Arial" w:hAnsi="Arial" w:cs="Arial"/>
                <w:b/>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Default="00095537" w:rsidP="00EB4824">
            <w:r>
              <w:t>17</w:t>
            </w:r>
            <w:r w:rsidR="00EB4824">
              <w:t>b.</w:t>
            </w:r>
          </w:p>
        </w:tc>
        <w:tc>
          <w:tcPr>
            <w:tcW w:w="7125" w:type="dxa"/>
          </w:tcPr>
          <w:p w:rsidR="00EB4824" w:rsidRPr="00ED5634" w:rsidRDefault="00EB4824" w:rsidP="00EB4824">
            <w:pPr>
              <w:pStyle w:val="ListParagraph"/>
              <w:numPr>
                <w:ilvl w:val="0"/>
                <w:numId w:val="12"/>
              </w:numPr>
            </w:pPr>
            <w:r w:rsidRPr="00D448D3">
              <w:t>Are there general (theory) written exams for Level I and II with at least 40 questions for each method? (TC1A-Table 8.3.4)</w:t>
            </w:r>
          </w:p>
          <w:p w:rsidR="00EB4824" w:rsidRPr="00236B21" w:rsidRDefault="00EB4824" w:rsidP="00EB4824">
            <w:pPr>
              <w:rPr>
                <w:rFonts w:ascii="Arial" w:hAnsi="Arial" w:cs="Arial"/>
                <w:b/>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99"/>
        </w:trPr>
        <w:tc>
          <w:tcPr>
            <w:tcW w:w="787" w:type="dxa"/>
          </w:tcPr>
          <w:p w:rsidR="00EB4824" w:rsidRPr="00ED5634" w:rsidRDefault="00095537" w:rsidP="00EB4824">
            <w:r>
              <w:t>18</w:t>
            </w:r>
            <w:r w:rsidR="00EB4824">
              <w:t>.</w:t>
            </w:r>
          </w:p>
        </w:tc>
        <w:tc>
          <w:tcPr>
            <w:tcW w:w="7125" w:type="dxa"/>
          </w:tcPr>
          <w:p w:rsidR="00EB4824" w:rsidRDefault="00EB4824" w:rsidP="00EB4824">
            <w:r w:rsidRPr="00D448D3">
              <w:t xml:space="preserve">Do the written examinations have at least the minimum number of questions for the testing method? (SNT-TC-1A, table 8.3.4, NSTR-99) </w:t>
            </w:r>
          </w:p>
          <w:p w:rsidR="00EB482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36"/>
        </w:trPr>
        <w:tc>
          <w:tcPr>
            <w:tcW w:w="787" w:type="dxa"/>
          </w:tcPr>
          <w:p w:rsidR="00EB4824" w:rsidRDefault="00095537" w:rsidP="00EB4824">
            <w:r>
              <w:t>18</w:t>
            </w:r>
            <w:r w:rsidR="00EB4824">
              <w:t>a.</w:t>
            </w:r>
          </w:p>
        </w:tc>
        <w:tc>
          <w:tcPr>
            <w:tcW w:w="7125" w:type="dxa"/>
          </w:tcPr>
          <w:p w:rsidR="00EB4824" w:rsidRDefault="00EB4824" w:rsidP="00EB4824">
            <w:pPr>
              <w:pStyle w:val="ListParagraph"/>
              <w:numPr>
                <w:ilvl w:val="0"/>
                <w:numId w:val="11"/>
              </w:numPr>
            </w:pPr>
            <w:r w:rsidRPr="00D448D3">
              <w:t xml:space="preserve">Are the general written exam questions verbatim from the “ASNT Questions &amp; Answers Books? (this is not allowed) (TC1A- 8.6) </w:t>
            </w:r>
          </w:p>
          <w:p w:rsidR="00EB4824" w:rsidRPr="00D448D3"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36"/>
        </w:trPr>
        <w:tc>
          <w:tcPr>
            <w:tcW w:w="787" w:type="dxa"/>
          </w:tcPr>
          <w:p w:rsidR="00EB4824" w:rsidRDefault="00095537" w:rsidP="00EB4824">
            <w:r>
              <w:t>18</w:t>
            </w:r>
            <w:r w:rsidR="00EB4824">
              <w:t>b.</w:t>
            </w:r>
          </w:p>
        </w:tc>
        <w:tc>
          <w:tcPr>
            <w:tcW w:w="7125" w:type="dxa"/>
          </w:tcPr>
          <w:p w:rsidR="00EB4824" w:rsidRPr="00ED5634" w:rsidRDefault="00EB4824" w:rsidP="00EB4824">
            <w:pPr>
              <w:pStyle w:val="ListParagraph"/>
              <w:numPr>
                <w:ilvl w:val="0"/>
                <w:numId w:val="11"/>
              </w:numPr>
            </w:pPr>
            <w:r w:rsidRPr="00D448D3">
              <w:t xml:space="preserve">Are there specific (specifications) written exams for Level I and II with at least 20 questions for each method? (TC1A-Table 8.3.4) </w:t>
            </w:r>
          </w:p>
          <w:p w:rsidR="00EB4824" w:rsidRPr="00D448D3"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782"/>
        </w:trPr>
        <w:tc>
          <w:tcPr>
            <w:tcW w:w="787" w:type="dxa"/>
          </w:tcPr>
          <w:p w:rsidR="00EB4824" w:rsidRPr="00ED5634" w:rsidRDefault="00095537" w:rsidP="00EB4824">
            <w:r>
              <w:t>19</w:t>
            </w:r>
            <w:r w:rsidR="00EB4824">
              <w:t>.</w:t>
            </w:r>
          </w:p>
        </w:tc>
        <w:tc>
          <w:tcPr>
            <w:tcW w:w="7125" w:type="dxa"/>
          </w:tcPr>
          <w:p w:rsidR="00EB4824" w:rsidRDefault="00EB4824" w:rsidP="00EB4824">
            <w:r w:rsidRPr="00D448D3">
              <w:t xml:space="preserve">Were there questions on the specific exam(s) that pertain to the acceptance criteria used by the employer? (SNT-TC-1A, 8.4.2) </w:t>
            </w:r>
          </w:p>
          <w:p w:rsidR="00EB4824" w:rsidRDefault="00EB4824" w:rsidP="00EB4824"/>
          <w:p w:rsidR="00EB4824" w:rsidRPr="00B66B82"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81"/>
        </w:trPr>
        <w:tc>
          <w:tcPr>
            <w:tcW w:w="787" w:type="dxa"/>
          </w:tcPr>
          <w:p w:rsidR="00EB4824" w:rsidRDefault="00095537" w:rsidP="00EB4824">
            <w:r>
              <w:t>19</w:t>
            </w:r>
            <w:r w:rsidR="00EB4824">
              <w:t>a.</w:t>
            </w:r>
          </w:p>
        </w:tc>
        <w:tc>
          <w:tcPr>
            <w:tcW w:w="7125" w:type="dxa"/>
          </w:tcPr>
          <w:p w:rsidR="00EB4824" w:rsidRDefault="00EB4824" w:rsidP="00EB4824">
            <w:pPr>
              <w:pStyle w:val="ListParagraph"/>
              <w:numPr>
                <w:ilvl w:val="0"/>
                <w:numId w:val="11"/>
              </w:numPr>
            </w:pPr>
            <w:r w:rsidRPr="00D448D3">
              <w:t xml:space="preserve">Do the specification exams address the equipment, operating procedure, and NDT techniques that the individual may encounter during specific assignments? (TC1A- 8.4.1) </w:t>
            </w:r>
          </w:p>
          <w:p w:rsidR="00EB4824" w:rsidRPr="00D448D3"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872"/>
        </w:trPr>
        <w:tc>
          <w:tcPr>
            <w:tcW w:w="787" w:type="dxa"/>
          </w:tcPr>
          <w:p w:rsidR="00EB4824" w:rsidRDefault="00095537" w:rsidP="00EB4824">
            <w:r>
              <w:t>19</w:t>
            </w:r>
            <w:r w:rsidR="00EB4824">
              <w:t>b.</w:t>
            </w:r>
          </w:p>
        </w:tc>
        <w:tc>
          <w:tcPr>
            <w:tcW w:w="7125" w:type="dxa"/>
          </w:tcPr>
          <w:p w:rsidR="00EB4824" w:rsidRPr="00D448D3" w:rsidRDefault="00EB4824" w:rsidP="00EB4824">
            <w:pPr>
              <w:pStyle w:val="ListParagraph"/>
              <w:numPr>
                <w:ilvl w:val="0"/>
                <w:numId w:val="11"/>
              </w:numPr>
            </w:pPr>
            <w:r w:rsidRPr="00D448D3">
              <w:t xml:space="preserve">Are specification exam questions current to the most recent revision of the applicable specifications? </w:t>
            </w: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20</w:t>
            </w:r>
            <w:r w:rsidR="00EB4824">
              <w:t>.</w:t>
            </w:r>
          </w:p>
        </w:tc>
        <w:tc>
          <w:tcPr>
            <w:tcW w:w="7125" w:type="dxa"/>
          </w:tcPr>
          <w:p w:rsidR="00EB4824" w:rsidRDefault="00EB4824" w:rsidP="00EB4824">
            <w:pPr>
              <w:rPr>
                <w:rFonts w:ascii="Arial" w:hAnsi="Arial" w:cs="Arial"/>
                <w:color w:val="000000"/>
              </w:rPr>
            </w:pPr>
            <w:r>
              <w:rPr>
                <w:rFonts w:ascii="Arial" w:hAnsi="Arial" w:cs="Arial"/>
                <w:color w:val="000000"/>
              </w:rPr>
              <w:t>Were there any questions on the exams that were left blank by the candidate? If there were blanks, where they marked as incorrect?</w:t>
            </w:r>
          </w:p>
          <w:p w:rsidR="00EB4824" w:rsidRPr="00F8030B" w:rsidRDefault="00EB4824" w:rsidP="00EB4824">
            <w:pPr>
              <w:rPr>
                <w:rFonts w:ascii="Arial" w:hAnsi="Arial" w:cs="Arial"/>
                <w:color w:val="000000"/>
              </w:rPr>
            </w:pPr>
          </w:p>
          <w:p w:rsidR="00EB4824" w:rsidRPr="00ED5634" w:rsidRDefault="00EB4824" w:rsidP="00EB4824">
            <w:pPr>
              <w:rPr>
                <w:b/>
                <w:i/>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Default="00095537" w:rsidP="00EB4824">
            <w:r>
              <w:t>20</w:t>
            </w:r>
            <w:r w:rsidR="00EB4824">
              <w:t>a.</w:t>
            </w:r>
          </w:p>
        </w:tc>
        <w:tc>
          <w:tcPr>
            <w:tcW w:w="7125" w:type="dxa"/>
          </w:tcPr>
          <w:p w:rsidR="00EB4824" w:rsidRPr="00ED5634" w:rsidRDefault="00EB4824" w:rsidP="00EB4824">
            <w:pPr>
              <w:pStyle w:val="ListParagraph"/>
              <w:numPr>
                <w:ilvl w:val="0"/>
                <w:numId w:val="11"/>
              </w:numPr>
            </w:pPr>
            <w:r w:rsidRPr="00D448D3">
              <w:t>Are there practical (operational) exams for Level I and Level II for each method? (TC1A- 8.5)</w:t>
            </w:r>
          </w:p>
          <w:p w:rsidR="00EB4824" w:rsidRDefault="00EB4824" w:rsidP="00EB4824">
            <w:pPr>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Default="00095537" w:rsidP="00EB4824">
            <w:r>
              <w:t>20</w:t>
            </w:r>
            <w:r w:rsidR="00EB4824">
              <w:t>b.</w:t>
            </w:r>
          </w:p>
        </w:tc>
        <w:tc>
          <w:tcPr>
            <w:tcW w:w="7125" w:type="dxa"/>
          </w:tcPr>
          <w:p w:rsidR="00EB4824" w:rsidRPr="00236B21" w:rsidRDefault="00EB4824" w:rsidP="00EB4824">
            <w:pPr>
              <w:pStyle w:val="ListParagraph"/>
              <w:numPr>
                <w:ilvl w:val="0"/>
                <w:numId w:val="11"/>
              </w:numPr>
            </w:pPr>
            <w:r w:rsidRPr="00D448D3">
              <w:t xml:space="preserve">Is at least one flawed specimen or component used to test personnel? (TC1A- 8.5.2) </w:t>
            </w:r>
          </w:p>
          <w:p w:rsidR="00EB4824" w:rsidRDefault="00EB4824" w:rsidP="00EB4824">
            <w:pPr>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21</w:t>
            </w:r>
            <w:r w:rsidR="00EB4824">
              <w:t>.</w:t>
            </w:r>
          </w:p>
        </w:tc>
        <w:tc>
          <w:tcPr>
            <w:tcW w:w="7125" w:type="dxa"/>
          </w:tcPr>
          <w:p w:rsidR="00EB4824" w:rsidRDefault="00EB4824" w:rsidP="00EB4824">
            <w:r w:rsidRPr="00D448D3">
              <w:t xml:space="preserve">Was there documentation indicating that the practical exam specimen contained at least one flaw and did it identify the type and location of the flaw(s) in the practical exam specimen? (SNT-TC-1A, 8.5.3) </w:t>
            </w:r>
          </w:p>
          <w:p w:rsidR="00EB482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Default="00095537" w:rsidP="00EB4824">
            <w:r>
              <w:lastRenderedPageBreak/>
              <w:t>21</w:t>
            </w:r>
            <w:r w:rsidR="00EB4824">
              <w:t>a.</w:t>
            </w:r>
          </w:p>
        </w:tc>
        <w:tc>
          <w:tcPr>
            <w:tcW w:w="7125" w:type="dxa"/>
          </w:tcPr>
          <w:p w:rsidR="00EB4824" w:rsidRDefault="00EB4824" w:rsidP="00EB4824">
            <w:pPr>
              <w:pStyle w:val="ListParagraph"/>
              <w:numPr>
                <w:ilvl w:val="0"/>
                <w:numId w:val="11"/>
              </w:numPr>
            </w:pPr>
            <w:r w:rsidRPr="00D448D3">
              <w:t xml:space="preserve">For Film Interpretation certification, does the practical exam consist of an appropriate number of radiographs as determined by the Level III Examiner? (TC1A- 8.5.2.2) </w:t>
            </w:r>
          </w:p>
          <w:p w:rsidR="00EB4824" w:rsidRDefault="00EB4824" w:rsidP="00EB4824">
            <w:pPr>
              <w:rPr>
                <w:rFonts w:ascii="Arial" w:hAnsi="Arial" w:cs="Arial"/>
                <w:b/>
                <w:color w:val="000000"/>
              </w:rPr>
            </w:pPr>
          </w:p>
          <w:p w:rsidR="00EB4824" w:rsidRPr="00236B21" w:rsidRDefault="00EB4824" w:rsidP="00EB4824">
            <w:pPr>
              <w:rPr>
                <w:rFonts w:ascii="Arial" w:hAnsi="Arial" w:cs="Arial"/>
                <w:b/>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Default="00EB4824" w:rsidP="00EB4824">
            <w:r>
              <w:t>21b.</w:t>
            </w:r>
          </w:p>
        </w:tc>
        <w:tc>
          <w:tcPr>
            <w:tcW w:w="7125" w:type="dxa"/>
          </w:tcPr>
          <w:p w:rsidR="00EB4824" w:rsidRDefault="00EB4824" w:rsidP="00EB4824">
            <w:pPr>
              <w:pStyle w:val="ListParagraph"/>
              <w:numPr>
                <w:ilvl w:val="0"/>
                <w:numId w:val="11"/>
              </w:numPr>
            </w:pPr>
            <w:r w:rsidRPr="00236B21">
              <w:rPr>
                <w:rFonts w:ascii="Arial" w:hAnsi="Arial" w:cs="Arial"/>
                <w:color w:val="000000"/>
              </w:rPr>
              <w:t>Are there checklists (attributes) with at least 10 different checkpoints for each method?</w:t>
            </w:r>
          </w:p>
          <w:p w:rsidR="00EB4824" w:rsidRDefault="00EB4824" w:rsidP="00EB4824">
            <w:pPr>
              <w:rPr>
                <w:rFonts w:ascii="Arial" w:hAnsi="Arial" w:cs="Arial"/>
                <w:b/>
                <w:color w:val="000000"/>
              </w:rPr>
            </w:pPr>
          </w:p>
          <w:p w:rsidR="001A1799" w:rsidRDefault="001A1799" w:rsidP="00EB4824">
            <w:pPr>
              <w:rPr>
                <w:rFonts w:ascii="Arial" w:hAnsi="Arial" w:cs="Arial"/>
                <w:b/>
                <w:color w:val="000000"/>
              </w:rPr>
            </w:pPr>
          </w:p>
          <w:p w:rsidR="00EB4824" w:rsidRPr="00236B21" w:rsidRDefault="00EB4824" w:rsidP="00EB4824">
            <w:pPr>
              <w:rPr>
                <w:rFonts w:ascii="Arial" w:hAnsi="Arial" w:cs="Arial"/>
                <w:b/>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1A1799">
        <w:trPr>
          <w:trHeight w:val="467"/>
        </w:trPr>
        <w:tc>
          <w:tcPr>
            <w:tcW w:w="787" w:type="dxa"/>
          </w:tcPr>
          <w:p w:rsidR="00EB4824" w:rsidRPr="00ED5634" w:rsidRDefault="00095537" w:rsidP="00EB4824">
            <w:r>
              <w:t>22</w:t>
            </w:r>
            <w:r w:rsidR="00EB4824" w:rsidRPr="00ED5634">
              <w:t>.</w:t>
            </w:r>
          </w:p>
        </w:tc>
        <w:tc>
          <w:tcPr>
            <w:tcW w:w="10170" w:type="dxa"/>
            <w:gridSpan w:val="2"/>
          </w:tcPr>
          <w:p w:rsidR="00EB4824" w:rsidRPr="001A1799" w:rsidRDefault="00EB4824" w:rsidP="00EB4824">
            <w:pPr>
              <w:rPr>
                <w:rFonts w:ascii="Arial" w:hAnsi="Arial" w:cs="Arial"/>
                <w:b/>
                <w:color w:val="000000"/>
              </w:rPr>
            </w:pPr>
            <w:r>
              <w:rPr>
                <w:rFonts w:ascii="Arial" w:hAnsi="Arial" w:cs="Arial"/>
                <w:b/>
                <w:color w:val="000000"/>
              </w:rPr>
              <w:t>TC1A - 8.5.4</w:t>
            </w:r>
          </w:p>
        </w:tc>
      </w:tr>
      <w:tr w:rsidR="00EB4824" w:rsidRPr="00ED5634" w:rsidTr="00095537">
        <w:trPr>
          <w:trHeight w:val="350"/>
        </w:trPr>
        <w:tc>
          <w:tcPr>
            <w:tcW w:w="787" w:type="dxa"/>
          </w:tcPr>
          <w:p w:rsidR="00EB4824" w:rsidRDefault="00EB4824" w:rsidP="00EB4824">
            <w:r>
              <w:t>2</w:t>
            </w:r>
            <w:r w:rsidR="00095537">
              <w:t>2</w:t>
            </w:r>
            <w:r>
              <w:t>a.</w:t>
            </w:r>
          </w:p>
        </w:tc>
        <w:tc>
          <w:tcPr>
            <w:tcW w:w="7125" w:type="dxa"/>
          </w:tcPr>
          <w:p w:rsidR="00EB4824" w:rsidRDefault="00EB4824" w:rsidP="00EB4824">
            <w:pPr>
              <w:pStyle w:val="ListParagraph"/>
              <w:numPr>
                <w:ilvl w:val="0"/>
                <w:numId w:val="11"/>
              </w:numPr>
            </w:pPr>
            <w:r w:rsidRPr="007366B7">
              <w:rPr>
                <w:rFonts w:ascii="Arial" w:hAnsi="Arial" w:cs="Arial"/>
                <w:color w:val="000000"/>
              </w:rPr>
              <w:t>Are the practical exams such that all conditions specified by the Level III Examiner are required to be detected by the candidate?  (TC1A - 8.5.4, 8.5.5)</w:t>
            </w:r>
            <w:r>
              <w:rPr>
                <w:rFonts w:ascii="Arial" w:hAnsi="Arial" w:cs="Arial"/>
                <w:color w:val="000000"/>
              </w:rPr>
              <w:t>.</w:t>
            </w:r>
          </w:p>
          <w:p w:rsidR="00EB4824" w:rsidRDefault="00EB4824" w:rsidP="00EB4824">
            <w:pPr>
              <w:rPr>
                <w:rFonts w:ascii="Arial" w:hAnsi="Arial" w:cs="Arial"/>
                <w:color w:val="000000"/>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22</w:t>
            </w:r>
            <w:r w:rsidR="00EB4824">
              <w:t>b.</w:t>
            </w:r>
          </w:p>
        </w:tc>
        <w:tc>
          <w:tcPr>
            <w:tcW w:w="7125" w:type="dxa"/>
          </w:tcPr>
          <w:p w:rsidR="00EB4824" w:rsidRPr="007366B7" w:rsidRDefault="00EB4824" w:rsidP="00EB4824">
            <w:pPr>
              <w:pStyle w:val="ListParagraph"/>
              <w:numPr>
                <w:ilvl w:val="0"/>
                <w:numId w:val="11"/>
              </w:numPr>
            </w:pPr>
            <w:r w:rsidRPr="007366B7">
              <w:rPr>
                <w:rFonts w:ascii="Arial" w:hAnsi="Arial" w:cs="Arial"/>
                <w:color w:val="000000"/>
              </w:rPr>
              <w:t>Does the written practice address practical examination detection rates and maximum number of false calls acceptable?  (TC1A - 8.5.4, 8.5.5)</w:t>
            </w:r>
            <w:r>
              <w:rPr>
                <w:rFonts w:ascii="Arial" w:hAnsi="Arial" w:cs="Arial"/>
                <w:color w:val="000000"/>
              </w:rPr>
              <w:t>.</w:t>
            </w:r>
          </w:p>
          <w:p w:rsidR="00EB4824" w:rsidRDefault="00EB4824" w:rsidP="00EB4824">
            <w:pPr>
              <w:pStyle w:val="ListParagraph"/>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782"/>
        </w:trPr>
        <w:tc>
          <w:tcPr>
            <w:tcW w:w="787" w:type="dxa"/>
          </w:tcPr>
          <w:p w:rsidR="00EB4824" w:rsidRDefault="00095537" w:rsidP="00EB4824">
            <w:r>
              <w:t>22</w:t>
            </w:r>
            <w:r w:rsidR="00EB4824">
              <w:t>c.</w:t>
            </w:r>
          </w:p>
        </w:tc>
        <w:tc>
          <w:tcPr>
            <w:tcW w:w="7125" w:type="dxa"/>
          </w:tcPr>
          <w:p w:rsidR="00EB4824" w:rsidRDefault="00EB4824" w:rsidP="00EB4824">
            <w:pPr>
              <w:pStyle w:val="ListParagraph"/>
              <w:numPr>
                <w:ilvl w:val="0"/>
                <w:numId w:val="11"/>
              </w:numPr>
              <w:rPr>
                <w:rFonts w:ascii="Arial" w:hAnsi="Arial" w:cs="Arial"/>
                <w:color w:val="000000"/>
              </w:rPr>
            </w:pPr>
            <w:r w:rsidRPr="00D448D3">
              <w:rPr>
                <w:rFonts w:ascii="Arial" w:hAnsi="Arial" w:cs="Arial"/>
                <w:color w:val="000000"/>
              </w:rPr>
              <w:t>Are there critical (pass/fail) checkpoints on the checklist? (TC1A- 8.5.5)</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22</w:t>
            </w:r>
            <w:r w:rsidR="00EB4824">
              <w:t>d.</w:t>
            </w:r>
          </w:p>
        </w:tc>
        <w:tc>
          <w:tcPr>
            <w:tcW w:w="7125" w:type="dxa"/>
          </w:tcPr>
          <w:p w:rsidR="00EB4824" w:rsidRDefault="00EB4824" w:rsidP="00EB4824">
            <w:pPr>
              <w:pStyle w:val="ListParagraph"/>
              <w:numPr>
                <w:ilvl w:val="0"/>
                <w:numId w:val="11"/>
              </w:numPr>
              <w:rPr>
                <w:rFonts w:ascii="Arial" w:hAnsi="Arial" w:cs="Arial"/>
                <w:color w:val="000000"/>
              </w:rPr>
            </w:pPr>
            <w:r w:rsidRPr="00D448D3">
              <w:rPr>
                <w:rFonts w:ascii="Arial" w:hAnsi="Arial" w:cs="Arial"/>
                <w:color w:val="000000"/>
              </w:rPr>
              <w:t>Are all exam based upon a composite score of 80% with no individual</w:t>
            </w:r>
          </w:p>
          <w:p w:rsidR="00EB4824" w:rsidRDefault="00EB4824" w:rsidP="00EB4824">
            <w:pPr>
              <w:pStyle w:val="ListParagraph"/>
              <w:rPr>
                <w:rFonts w:ascii="Arial" w:hAnsi="Arial" w:cs="Arial"/>
                <w:color w:val="000000"/>
              </w:rPr>
            </w:pPr>
            <w:proofErr w:type="gramStart"/>
            <w:r w:rsidRPr="00D448D3">
              <w:rPr>
                <w:rFonts w:ascii="Arial" w:hAnsi="Arial" w:cs="Arial"/>
                <w:color w:val="000000"/>
              </w:rPr>
              <w:t>written</w:t>
            </w:r>
            <w:proofErr w:type="gramEnd"/>
            <w:r w:rsidRPr="00D448D3">
              <w:rPr>
                <w:rFonts w:ascii="Arial" w:hAnsi="Arial" w:cs="Arial"/>
                <w:color w:val="000000"/>
              </w:rPr>
              <w:t xml:space="preserve"> examination score of less than 70%? (TC1A-8.1.5) </w:t>
            </w:r>
          </w:p>
          <w:p w:rsidR="00EB4824" w:rsidRDefault="00EB4824" w:rsidP="00EB4824">
            <w:pPr>
              <w:pStyle w:val="ListParagraph"/>
              <w:rPr>
                <w:rFonts w:ascii="Arial" w:hAnsi="Arial" w:cs="Arial"/>
                <w:color w:val="000000"/>
              </w:rPr>
            </w:pPr>
          </w:p>
          <w:p w:rsidR="00EB4824" w:rsidRPr="007366B7"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22</w:t>
            </w:r>
            <w:r w:rsidR="00EB4824">
              <w:t>e.</w:t>
            </w:r>
          </w:p>
        </w:tc>
        <w:tc>
          <w:tcPr>
            <w:tcW w:w="7125" w:type="dxa"/>
          </w:tcPr>
          <w:p w:rsidR="00EB4824" w:rsidRDefault="00EB4824" w:rsidP="00EB4824">
            <w:pPr>
              <w:pStyle w:val="ListParagraph"/>
              <w:numPr>
                <w:ilvl w:val="0"/>
                <w:numId w:val="11"/>
              </w:numPr>
              <w:rPr>
                <w:rFonts w:ascii="Arial" w:hAnsi="Arial" w:cs="Arial"/>
                <w:color w:val="000000"/>
              </w:rPr>
            </w:pPr>
            <w:r w:rsidRPr="00D448D3">
              <w:rPr>
                <w:rFonts w:ascii="Arial" w:hAnsi="Arial" w:cs="Arial"/>
                <w:color w:val="000000"/>
              </w:rPr>
              <w:t xml:space="preserve">Do all practical examinations require 80% minimum passing score?  (TC1A - 8.1.5) (not </w:t>
            </w:r>
            <w:r>
              <w:rPr>
                <w:rFonts w:ascii="Arial" w:hAnsi="Arial" w:cs="Arial"/>
                <w:color w:val="000000"/>
              </w:rPr>
              <w:t xml:space="preserve">applicable before TC1A 2016 ed. </w:t>
            </w:r>
            <w:r w:rsidRPr="00D448D3">
              <w:rPr>
                <w:rFonts w:ascii="Arial" w:hAnsi="Arial" w:cs="Arial"/>
                <w:color w:val="000000"/>
              </w:rPr>
              <w:t>w/supplement)</w:t>
            </w:r>
          </w:p>
          <w:p w:rsidR="00EB4824" w:rsidRDefault="00EB4824" w:rsidP="00EB4824">
            <w:pPr>
              <w:pStyle w:val="ListParagraph"/>
              <w:rPr>
                <w:rFonts w:ascii="Arial" w:hAnsi="Arial" w:cs="Arial"/>
                <w:color w:val="000000"/>
              </w:rPr>
            </w:pPr>
          </w:p>
          <w:p w:rsidR="00EB4824" w:rsidRPr="007366B7"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22</w:t>
            </w:r>
            <w:r w:rsidR="00EB4824">
              <w:t>f.</w:t>
            </w:r>
          </w:p>
        </w:tc>
        <w:tc>
          <w:tcPr>
            <w:tcW w:w="7125" w:type="dxa"/>
          </w:tcPr>
          <w:p w:rsidR="00EB4824" w:rsidRDefault="00EB4824" w:rsidP="00EB4824">
            <w:pPr>
              <w:pStyle w:val="ListParagraph"/>
              <w:numPr>
                <w:ilvl w:val="0"/>
                <w:numId w:val="11"/>
              </w:numPr>
              <w:rPr>
                <w:rFonts w:ascii="Arial" w:hAnsi="Arial" w:cs="Arial"/>
                <w:color w:val="000000"/>
              </w:rPr>
            </w:pPr>
            <w:r w:rsidRPr="00D448D3">
              <w:rPr>
                <w:rFonts w:ascii="Arial" w:hAnsi="Arial" w:cs="Arial"/>
                <w:color w:val="000000"/>
              </w:rPr>
              <w:t xml:space="preserve">Does a “qualified representative” of the Level III Examiner administer </w:t>
            </w:r>
          </w:p>
          <w:p w:rsidR="00EB4824" w:rsidRDefault="00EB4824" w:rsidP="00EB4824">
            <w:pPr>
              <w:pStyle w:val="ListParagraph"/>
              <w:rPr>
                <w:rFonts w:ascii="Arial" w:hAnsi="Arial" w:cs="Arial"/>
                <w:color w:val="000000"/>
              </w:rPr>
            </w:pPr>
            <w:proofErr w:type="gramStart"/>
            <w:r w:rsidRPr="00D448D3">
              <w:rPr>
                <w:rFonts w:ascii="Arial" w:hAnsi="Arial" w:cs="Arial"/>
                <w:color w:val="000000"/>
              </w:rPr>
              <w:t>written</w:t>
            </w:r>
            <w:proofErr w:type="gramEnd"/>
            <w:r w:rsidRPr="00D448D3">
              <w:rPr>
                <w:rFonts w:ascii="Arial" w:hAnsi="Arial" w:cs="Arial"/>
                <w:color w:val="000000"/>
              </w:rPr>
              <w:t xml:space="preserve"> exams? Is there documented evidence of this qualification and </w:t>
            </w:r>
          </w:p>
          <w:p w:rsidR="00EB4824" w:rsidRDefault="00EB4824" w:rsidP="00EB4824">
            <w:pPr>
              <w:pStyle w:val="ListParagraph"/>
              <w:rPr>
                <w:rFonts w:ascii="Arial" w:hAnsi="Arial" w:cs="Arial"/>
                <w:color w:val="000000"/>
              </w:rPr>
            </w:pPr>
            <w:proofErr w:type="gramStart"/>
            <w:r w:rsidRPr="00D448D3">
              <w:rPr>
                <w:rFonts w:ascii="Arial" w:hAnsi="Arial" w:cs="Arial"/>
                <w:color w:val="000000"/>
              </w:rPr>
              <w:t>appropriate</w:t>
            </w:r>
            <w:proofErr w:type="gramEnd"/>
            <w:r w:rsidRPr="00D448D3">
              <w:rPr>
                <w:rFonts w:ascii="Arial" w:hAnsi="Arial" w:cs="Arial"/>
                <w:color w:val="000000"/>
              </w:rPr>
              <w:t xml:space="preserve"> training by the Level III? (TC1A-8.1.2)</w:t>
            </w:r>
          </w:p>
          <w:p w:rsidR="00EB4824" w:rsidRDefault="00EB4824" w:rsidP="00EB4824">
            <w:pPr>
              <w:pStyle w:val="ListParagraph"/>
              <w:rPr>
                <w:rFonts w:ascii="Arial" w:hAnsi="Arial" w:cs="Arial"/>
                <w:color w:val="000000"/>
              </w:rPr>
            </w:pPr>
          </w:p>
          <w:p w:rsidR="00EB4824" w:rsidRPr="007366B7"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22</w:t>
            </w:r>
            <w:r w:rsidR="00EB4824">
              <w:t>g.</w:t>
            </w:r>
          </w:p>
        </w:tc>
        <w:tc>
          <w:tcPr>
            <w:tcW w:w="7125" w:type="dxa"/>
          </w:tcPr>
          <w:p w:rsidR="00EB4824" w:rsidRDefault="00EB4824" w:rsidP="00EB4824">
            <w:pPr>
              <w:pStyle w:val="ListParagraph"/>
              <w:numPr>
                <w:ilvl w:val="0"/>
                <w:numId w:val="11"/>
              </w:numPr>
              <w:rPr>
                <w:rFonts w:ascii="Arial" w:hAnsi="Arial" w:cs="Arial"/>
                <w:color w:val="000000"/>
              </w:rPr>
            </w:pPr>
            <w:r w:rsidRPr="00D448D3">
              <w:rPr>
                <w:rFonts w:ascii="Arial" w:hAnsi="Arial" w:cs="Arial"/>
                <w:color w:val="000000"/>
              </w:rPr>
              <w:t>Does a “qualified representative” of the Level III Examiner administer</w:t>
            </w:r>
          </w:p>
          <w:p w:rsidR="00EB4824" w:rsidRDefault="00EB4824" w:rsidP="00EB4824">
            <w:pPr>
              <w:pStyle w:val="ListParagraph"/>
              <w:rPr>
                <w:rFonts w:ascii="Arial" w:hAnsi="Arial" w:cs="Arial"/>
                <w:color w:val="000000"/>
              </w:rPr>
            </w:pPr>
            <w:proofErr w:type="gramStart"/>
            <w:r w:rsidRPr="00D448D3">
              <w:rPr>
                <w:rFonts w:ascii="Arial" w:hAnsi="Arial" w:cs="Arial"/>
                <w:color w:val="000000"/>
              </w:rPr>
              <w:t>practical</w:t>
            </w:r>
            <w:proofErr w:type="gramEnd"/>
            <w:r w:rsidRPr="00D448D3">
              <w:rPr>
                <w:rFonts w:ascii="Arial" w:hAnsi="Arial" w:cs="Arial"/>
                <w:color w:val="000000"/>
              </w:rPr>
              <w:t xml:space="preserve"> exams? Are they certified in the applicable method as a Level </w:t>
            </w:r>
            <w:proofErr w:type="spellStart"/>
            <w:r w:rsidRPr="00D448D3">
              <w:rPr>
                <w:rFonts w:ascii="Arial" w:hAnsi="Arial" w:cs="Arial"/>
                <w:color w:val="000000"/>
              </w:rPr>
              <w:t>II</w:t>
            </w:r>
            <w:r w:rsidRPr="007366B7">
              <w:rPr>
                <w:rFonts w:ascii="Arial" w:hAnsi="Arial" w:cs="Arial"/>
                <w:color w:val="000000"/>
              </w:rPr>
              <w:t>or</w:t>
            </w:r>
            <w:proofErr w:type="spellEnd"/>
            <w:r w:rsidRPr="007366B7">
              <w:rPr>
                <w:rFonts w:ascii="Arial" w:hAnsi="Arial" w:cs="Arial"/>
                <w:color w:val="000000"/>
              </w:rPr>
              <w:t xml:space="preserve"> III? (TC1A -8.1.2) </w:t>
            </w:r>
          </w:p>
          <w:p w:rsidR="00EB4824" w:rsidRPr="007366B7" w:rsidRDefault="00EB4824" w:rsidP="00EB4824">
            <w:pPr>
              <w:pStyle w:val="ListParagraph"/>
              <w:rPr>
                <w:rFonts w:ascii="Arial" w:hAnsi="Arial" w:cs="Arial"/>
                <w:color w:val="000000"/>
              </w:rPr>
            </w:pPr>
          </w:p>
          <w:p w:rsidR="00EB4824" w:rsidRPr="007366B7"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22</w:t>
            </w:r>
            <w:r w:rsidR="00EB4824">
              <w:t>h.</w:t>
            </w:r>
          </w:p>
        </w:tc>
        <w:tc>
          <w:tcPr>
            <w:tcW w:w="7125" w:type="dxa"/>
          </w:tcPr>
          <w:p w:rsidR="00EB4824" w:rsidRPr="007366B7" w:rsidRDefault="00EB4824" w:rsidP="00EB4824">
            <w:pPr>
              <w:pStyle w:val="ListParagraph"/>
              <w:numPr>
                <w:ilvl w:val="0"/>
                <w:numId w:val="11"/>
              </w:numPr>
              <w:rPr>
                <w:rFonts w:ascii="Arial" w:hAnsi="Arial" w:cs="Arial"/>
                <w:color w:val="000000"/>
              </w:rPr>
            </w:pPr>
            <w:r w:rsidRPr="00D448D3">
              <w:rPr>
                <w:rFonts w:ascii="Arial" w:hAnsi="Arial" w:cs="Arial"/>
                <w:color w:val="000000"/>
              </w:rPr>
              <w:t xml:space="preserve">Is there evidence the “Examiner Specific Exam” has been administered </w:t>
            </w:r>
            <w:r w:rsidRPr="007366B7">
              <w:rPr>
                <w:rFonts w:ascii="Arial" w:hAnsi="Arial" w:cs="Arial"/>
                <w:color w:val="000000"/>
              </w:rPr>
              <w:t>to the Level III Examiner? (TP271- 1.6.2.1)</w:t>
            </w:r>
          </w:p>
          <w:p w:rsidR="00EB4824" w:rsidRDefault="00EB4824" w:rsidP="00EB4824">
            <w:pPr>
              <w:pStyle w:val="ListParagraph"/>
              <w:rPr>
                <w:rFonts w:ascii="Arial" w:hAnsi="Arial" w:cs="Arial"/>
                <w:color w:val="000000"/>
              </w:rPr>
            </w:pPr>
          </w:p>
          <w:p w:rsidR="00EB4824" w:rsidRPr="007366B7"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22</w:t>
            </w:r>
            <w:r w:rsidR="00EB4824">
              <w:t>i.</w:t>
            </w:r>
          </w:p>
          <w:p w:rsidR="00EB4824" w:rsidRDefault="00EB4824" w:rsidP="00EB4824"/>
        </w:tc>
        <w:tc>
          <w:tcPr>
            <w:tcW w:w="7125" w:type="dxa"/>
          </w:tcPr>
          <w:p w:rsidR="00EB4824" w:rsidRDefault="00EB4824" w:rsidP="00EB4824">
            <w:pPr>
              <w:pStyle w:val="ListParagraph"/>
              <w:numPr>
                <w:ilvl w:val="0"/>
                <w:numId w:val="11"/>
              </w:numPr>
              <w:rPr>
                <w:rFonts w:ascii="Arial" w:hAnsi="Arial" w:cs="Arial"/>
                <w:color w:val="000000"/>
              </w:rPr>
            </w:pPr>
            <w:r w:rsidRPr="00D448D3">
              <w:rPr>
                <w:rFonts w:ascii="Arial" w:hAnsi="Arial" w:cs="Arial"/>
                <w:color w:val="000000"/>
              </w:rPr>
              <w:t xml:space="preserve">Is there evidence the Level III Examiner has taken the “basic” exam prior </w:t>
            </w:r>
            <w:r>
              <w:rPr>
                <w:rFonts w:ascii="Arial" w:hAnsi="Arial" w:cs="Arial"/>
                <w:color w:val="000000"/>
              </w:rPr>
              <w:t>t</w:t>
            </w:r>
            <w:r w:rsidRPr="00D448D3">
              <w:rPr>
                <w:rFonts w:ascii="Arial" w:hAnsi="Arial" w:cs="Arial"/>
                <w:color w:val="000000"/>
              </w:rPr>
              <w:t xml:space="preserve">o their initial certification? (TC1A- 8.7.1) </w:t>
            </w:r>
          </w:p>
          <w:p w:rsidR="00EB4824" w:rsidRDefault="00EB4824" w:rsidP="00EB4824">
            <w:pPr>
              <w:pStyle w:val="ListParagraph"/>
              <w:rPr>
                <w:rFonts w:ascii="Arial" w:hAnsi="Arial" w:cs="Arial"/>
                <w:color w:val="000000"/>
              </w:rPr>
            </w:pPr>
          </w:p>
          <w:p w:rsidR="00EB4824" w:rsidRPr="007366B7" w:rsidRDefault="00EB4824" w:rsidP="00EB4824">
            <w:pPr>
              <w:pStyle w:val="ListParagraph"/>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54"/>
        </w:trPr>
        <w:tc>
          <w:tcPr>
            <w:tcW w:w="787" w:type="dxa"/>
          </w:tcPr>
          <w:p w:rsidR="00EB4824" w:rsidRDefault="00095537" w:rsidP="00EB4824">
            <w:r>
              <w:t>22</w:t>
            </w:r>
            <w:r w:rsidR="00EB4824">
              <w:t>j.</w:t>
            </w:r>
          </w:p>
        </w:tc>
        <w:tc>
          <w:tcPr>
            <w:tcW w:w="7125" w:type="dxa"/>
          </w:tcPr>
          <w:p w:rsidR="00EB4824" w:rsidRDefault="00EB4824" w:rsidP="00EB4824">
            <w:pPr>
              <w:pStyle w:val="ListParagraph"/>
              <w:numPr>
                <w:ilvl w:val="0"/>
                <w:numId w:val="11"/>
              </w:numPr>
              <w:rPr>
                <w:rFonts w:ascii="Arial" w:hAnsi="Arial" w:cs="Arial"/>
                <w:color w:val="000000"/>
              </w:rPr>
            </w:pPr>
            <w:r w:rsidRPr="00D448D3">
              <w:rPr>
                <w:rFonts w:ascii="Arial" w:hAnsi="Arial" w:cs="Arial"/>
                <w:color w:val="000000"/>
              </w:rPr>
              <w:t>Are certification exams being administered by one’s self or a subordinate? (this is not allowed) (TC1A- 8.1.8)</w:t>
            </w:r>
          </w:p>
          <w:p w:rsidR="00EB4824" w:rsidRDefault="00EB4824" w:rsidP="00EB4824">
            <w:pPr>
              <w:rPr>
                <w:rFonts w:ascii="Arial" w:hAnsi="Arial" w:cs="Arial"/>
                <w:color w:val="000000"/>
              </w:rPr>
            </w:pPr>
          </w:p>
          <w:p w:rsidR="001A1799" w:rsidRDefault="001A1799" w:rsidP="00EB4824">
            <w:pPr>
              <w:rPr>
                <w:rFonts w:ascii="Arial" w:hAnsi="Arial" w:cs="Arial"/>
                <w:color w:val="000000"/>
              </w:rPr>
            </w:pPr>
          </w:p>
          <w:p w:rsidR="00EB4824" w:rsidRPr="007366B7" w:rsidRDefault="00EB4824" w:rsidP="00EB4824">
            <w:pPr>
              <w:rPr>
                <w:rFonts w:ascii="Arial" w:hAnsi="Arial" w:cs="Arial"/>
                <w:color w:val="00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Pr="00ED5634" w:rsidRDefault="00095537" w:rsidP="00EB4824">
            <w:r>
              <w:lastRenderedPageBreak/>
              <w:br w:type="page"/>
              <w:t>23</w:t>
            </w:r>
            <w:r w:rsidR="00EB4824" w:rsidRPr="00ED5634">
              <w:t xml:space="preserve">. </w:t>
            </w:r>
          </w:p>
        </w:tc>
        <w:tc>
          <w:tcPr>
            <w:tcW w:w="7125" w:type="dxa"/>
          </w:tcPr>
          <w:p w:rsidR="00EB4824" w:rsidRDefault="00EB4824" w:rsidP="00EB4824">
            <w:r w:rsidRPr="000B51DD">
              <w:rPr>
                <w:b/>
                <w:bCs/>
              </w:rPr>
              <w:t>NSTR-99</w:t>
            </w:r>
          </w:p>
          <w:p w:rsidR="00EB4824" w:rsidRDefault="00EB4824" w:rsidP="00EB4824"/>
          <w:p w:rsidR="00EB4824" w:rsidRDefault="00EB4824" w:rsidP="00EB4824">
            <w:r w:rsidRPr="000B51DD">
              <w:t xml:space="preserve">Are all exam minimum passing score 80%? (NSTR-99 - 5.0.A.4) </w:t>
            </w:r>
          </w:p>
          <w:p w:rsidR="00EB482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24</w:t>
            </w:r>
            <w:r w:rsidR="00EB4824">
              <w:t>.</w:t>
            </w:r>
          </w:p>
        </w:tc>
        <w:tc>
          <w:tcPr>
            <w:tcW w:w="10170" w:type="dxa"/>
            <w:gridSpan w:val="2"/>
          </w:tcPr>
          <w:p w:rsidR="00EB4824" w:rsidRPr="00EB4824" w:rsidRDefault="00EB4824" w:rsidP="00EB4824">
            <w:pPr>
              <w:rPr>
                <w:b/>
              </w:rPr>
            </w:pPr>
            <w:r w:rsidRPr="00EB4824">
              <w:rPr>
                <w:b/>
              </w:rPr>
              <w:t>Written Exams</w:t>
            </w:r>
          </w:p>
          <w:p w:rsidR="00EB4824" w:rsidRPr="00ED5634" w:rsidRDefault="00EB4824" w:rsidP="00EB4824"/>
          <w:p w:rsidR="00EB4824" w:rsidRPr="00ED5634" w:rsidRDefault="00EB4824" w:rsidP="00EB4824"/>
        </w:tc>
      </w:tr>
      <w:tr w:rsidR="00EB4824" w:rsidRPr="00ED5634" w:rsidTr="00095537">
        <w:trPr>
          <w:trHeight w:val="350"/>
        </w:trPr>
        <w:tc>
          <w:tcPr>
            <w:tcW w:w="787" w:type="dxa"/>
          </w:tcPr>
          <w:p w:rsidR="00EB4824" w:rsidRDefault="00095537" w:rsidP="00EB4824">
            <w:r>
              <w:t>24</w:t>
            </w:r>
            <w:r w:rsidR="00EB4824">
              <w:t>a.</w:t>
            </w:r>
          </w:p>
        </w:tc>
        <w:tc>
          <w:tcPr>
            <w:tcW w:w="7125" w:type="dxa"/>
          </w:tcPr>
          <w:p w:rsidR="00EB4824" w:rsidRDefault="00EB4824" w:rsidP="00EB4824">
            <w:pPr>
              <w:pStyle w:val="ListParagraph"/>
              <w:numPr>
                <w:ilvl w:val="0"/>
                <w:numId w:val="11"/>
              </w:numPr>
            </w:pPr>
            <w:r w:rsidRPr="000B51DD">
              <w:t>Are there written exams for each inspection method performed at the supplier?</w:t>
            </w:r>
          </w:p>
          <w:p w:rsidR="00EB4824" w:rsidRDefault="00EB4824" w:rsidP="00EB4824">
            <w:pPr>
              <w:rPr>
                <w:b/>
                <w:bCs/>
              </w:rPr>
            </w:pP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24</w:t>
            </w:r>
            <w:r w:rsidR="00EB4824">
              <w:t>b.</w:t>
            </w:r>
          </w:p>
        </w:tc>
        <w:tc>
          <w:tcPr>
            <w:tcW w:w="7125" w:type="dxa"/>
          </w:tcPr>
          <w:p w:rsidR="00EB4824" w:rsidRDefault="00EB4824" w:rsidP="00EB4824">
            <w:pPr>
              <w:pStyle w:val="ListParagraph"/>
              <w:numPr>
                <w:ilvl w:val="0"/>
                <w:numId w:val="11"/>
              </w:numPr>
            </w:pPr>
            <w:r w:rsidRPr="000B51DD">
              <w:t>Do operator only (Level I) written exams contain at least 25 questions and do they contain the required mix? (NSTR99- 5.0.B.1, Table 1)</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24</w:t>
            </w:r>
            <w:r w:rsidR="00EB4824">
              <w:t>c.</w:t>
            </w:r>
          </w:p>
        </w:tc>
        <w:tc>
          <w:tcPr>
            <w:tcW w:w="7125" w:type="dxa"/>
          </w:tcPr>
          <w:p w:rsidR="00EB4824" w:rsidRDefault="00EB4824" w:rsidP="00EB4824">
            <w:pPr>
              <w:pStyle w:val="ListParagraph"/>
              <w:numPr>
                <w:ilvl w:val="0"/>
                <w:numId w:val="11"/>
              </w:numPr>
            </w:pPr>
            <w:r w:rsidRPr="000B51DD">
              <w:t>Do Inspector (Level II) written exams contain at least 50 questions and do they contain the required mix? (NSTR99- 5.0.B.1, Table 1)</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24</w:t>
            </w:r>
            <w:r w:rsidR="00EB4824">
              <w:t>d.</w:t>
            </w:r>
          </w:p>
        </w:tc>
        <w:tc>
          <w:tcPr>
            <w:tcW w:w="7125" w:type="dxa"/>
          </w:tcPr>
          <w:p w:rsidR="00EB4824" w:rsidRDefault="00EB4824" w:rsidP="00EB4824">
            <w:pPr>
              <w:pStyle w:val="ListParagraph"/>
              <w:numPr>
                <w:ilvl w:val="0"/>
                <w:numId w:val="11"/>
              </w:numPr>
            </w:pPr>
            <w:r w:rsidRPr="000B51DD">
              <w:t>Are two answer questions limited to 20% of the exam? (NSTR99- 5.0.B.2)</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24</w:t>
            </w:r>
            <w:r w:rsidR="00EB4824">
              <w:t>e.</w:t>
            </w:r>
          </w:p>
        </w:tc>
        <w:tc>
          <w:tcPr>
            <w:tcW w:w="7125" w:type="dxa"/>
          </w:tcPr>
          <w:p w:rsidR="00EB4824" w:rsidRDefault="00EB4824" w:rsidP="00EB4824">
            <w:pPr>
              <w:pStyle w:val="ListParagraph"/>
              <w:numPr>
                <w:ilvl w:val="0"/>
                <w:numId w:val="11"/>
              </w:numPr>
            </w:pPr>
            <w:r w:rsidRPr="000B51DD">
              <w:t>Are there at least 2 separate exams for each method or if an exam generator is used are there enough questions for at least two different exams?  (NSTR99- 5.0.A.6)</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24</w:t>
            </w:r>
            <w:r w:rsidR="00EB4824">
              <w:t>f.</w:t>
            </w:r>
          </w:p>
        </w:tc>
        <w:tc>
          <w:tcPr>
            <w:tcW w:w="7125" w:type="dxa"/>
          </w:tcPr>
          <w:p w:rsidR="00EB4824" w:rsidRDefault="00EB4824" w:rsidP="00EB4824">
            <w:pPr>
              <w:pStyle w:val="ListParagraph"/>
              <w:numPr>
                <w:ilvl w:val="0"/>
                <w:numId w:val="11"/>
              </w:numPr>
            </w:pPr>
            <w:r w:rsidRPr="000B51DD">
              <w:t>Do exams have maximum of 20% repeat questions? (NSTR99- 5.0.A.7)</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24</w:t>
            </w:r>
            <w:r w:rsidR="00EB4824">
              <w:t>g.</w:t>
            </w:r>
          </w:p>
        </w:tc>
        <w:tc>
          <w:tcPr>
            <w:tcW w:w="7125" w:type="dxa"/>
          </w:tcPr>
          <w:p w:rsidR="00EB4824" w:rsidRPr="00ED5634" w:rsidRDefault="00EB4824" w:rsidP="00EB4824">
            <w:pPr>
              <w:pStyle w:val="ListParagraph"/>
              <w:numPr>
                <w:ilvl w:val="0"/>
                <w:numId w:val="11"/>
              </w:numPr>
            </w:pPr>
            <w:r w:rsidRPr="000B51DD">
              <w:t>Do written exams have uniform point values? (NSTR99- 5.0.A.8)</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25</w:t>
            </w:r>
            <w:r w:rsidR="00EB4824">
              <w:t>.</w:t>
            </w:r>
          </w:p>
        </w:tc>
        <w:tc>
          <w:tcPr>
            <w:tcW w:w="10170" w:type="dxa"/>
            <w:gridSpan w:val="2"/>
          </w:tcPr>
          <w:p w:rsidR="00EB4824" w:rsidRPr="00EB4824" w:rsidRDefault="00EB4824" w:rsidP="00EB4824">
            <w:pPr>
              <w:rPr>
                <w:b/>
              </w:rPr>
            </w:pPr>
            <w:r w:rsidRPr="00EB4824">
              <w:rPr>
                <w:b/>
              </w:rPr>
              <w:t>Practical Exams</w:t>
            </w:r>
          </w:p>
          <w:p w:rsidR="00EB4824" w:rsidRPr="00ED5634" w:rsidRDefault="00EB4824" w:rsidP="00EB4824"/>
        </w:tc>
      </w:tr>
      <w:tr w:rsidR="00EB4824" w:rsidRPr="00ED5634" w:rsidTr="00095537">
        <w:trPr>
          <w:trHeight w:val="350"/>
        </w:trPr>
        <w:tc>
          <w:tcPr>
            <w:tcW w:w="787" w:type="dxa"/>
          </w:tcPr>
          <w:p w:rsidR="00EB4824" w:rsidRDefault="00095537" w:rsidP="00EB4824">
            <w:r>
              <w:t>25</w:t>
            </w:r>
            <w:r w:rsidR="00EB4824">
              <w:t>a.</w:t>
            </w:r>
          </w:p>
        </w:tc>
        <w:tc>
          <w:tcPr>
            <w:tcW w:w="7125" w:type="dxa"/>
          </w:tcPr>
          <w:p w:rsidR="00EB4824" w:rsidRDefault="00EB4824" w:rsidP="00EB4824">
            <w:pPr>
              <w:pStyle w:val="ListParagraph"/>
              <w:numPr>
                <w:ilvl w:val="0"/>
                <w:numId w:val="11"/>
              </w:numPr>
            </w:pPr>
            <w:r w:rsidRPr="000B51DD">
              <w:t>Are there practical exams for each inspection method performed at the supplier?</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25</w:t>
            </w:r>
            <w:r w:rsidR="00EB4824">
              <w:t>b.</w:t>
            </w:r>
          </w:p>
        </w:tc>
        <w:tc>
          <w:tcPr>
            <w:tcW w:w="7125" w:type="dxa"/>
          </w:tcPr>
          <w:p w:rsidR="00EB4824" w:rsidRDefault="00EB4824" w:rsidP="00EB4824">
            <w:pPr>
              <w:pStyle w:val="ListParagraph"/>
              <w:numPr>
                <w:ilvl w:val="0"/>
                <w:numId w:val="11"/>
              </w:numPr>
            </w:pPr>
            <w:r w:rsidRPr="000B51DD">
              <w:t>Does each exam contain at least one critical parameter which if missed results in automatic failure of the candidate?  (NSTR-99 - 5.0.A.8(b)</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25</w:t>
            </w:r>
            <w:r w:rsidR="00EB4824">
              <w:t>c.</w:t>
            </w:r>
          </w:p>
        </w:tc>
        <w:tc>
          <w:tcPr>
            <w:tcW w:w="7125" w:type="dxa"/>
          </w:tcPr>
          <w:p w:rsidR="00EB4824" w:rsidRDefault="00EB4824" w:rsidP="00EB4824">
            <w:pPr>
              <w:pStyle w:val="ListParagraph"/>
              <w:numPr>
                <w:ilvl w:val="0"/>
                <w:numId w:val="11"/>
              </w:numPr>
            </w:pPr>
            <w:r w:rsidRPr="000B51DD">
              <w:t xml:space="preserve">Do practical exams contain artificial or natural flaws and are grossly </w:t>
            </w:r>
            <w:proofErr w:type="spellStart"/>
            <w:r w:rsidRPr="000B51DD">
              <w:t>rejectable</w:t>
            </w:r>
            <w:proofErr w:type="spellEnd"/>
            <w:r w:rsidRPr="000B51DD">
              <w:t xml:space="preserve"> flaws avoided? (NSTR99-5.0.C.1)</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25</w:t>
            </w:r>
            <w:r w:rsidR="00EB4824">
              <w:t>d.</w:t>
            </w:r>
          </w:p>
        </w:tc>
        <w:tc>
          <w:tcPr>
            <w:tcW w:w="7125" w:type="dxa"/>
          </w:tcPr>
          <w:p w:rsidR="00EB4824" w:rsidRDefault="00EB4824" w:rsidP="00EB4824">
            <w:pPr>
              <w:pStyle w:val="ListParagraph"/>
              <w:numPr>
                <w:ilvl w:val="0"/>
                <w:numId w:val="11"/>
              </w:numPr>
            </w:pPr>
            <w:r w:rsidRPr="000B51DD">
              <w:t>Are specific point values assigned to each indication and important aspects of the technique? (NSTR99- 5.0.C.3)</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t>25</w:t>
            </w:r>
            <w:r w:rsidR="00EB4824">
              <w:t>e.</w:t>
            </w:r>
          </w:p>
        </w:tc>
        <w:tc>
          <w:tcPr>
            <w:tcW w:w="7125" w:type="dxa"/>
          </w:tcPr>
          <w:p w:rsidR="00EB4824" w:rsidRDefault="00EB4824" w:rsidP="00EB4824">
            <w:pPr>
              <w:pStyle w:val="ListParagraph"/>
              <w:numPr>
                <w:ilvl w:val="0"/>
                <w:numId w:val="11"/>
              </w:numPr>
            </w:pPr>
            <w:r w:rsidRPr="000B51DD">
              <w:t>Are test props mapped, photographed or otherwise recorded? (NSTR99- 5.0.C.3)</w:t>
            </w: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trHeight w:val="350"/>
        </w:trPr>
        <w:tc>
          <w:tcPr>
            <w:tcW w:w="787" w:type="dxa"/>
          </w:tcPr>
          <w:p w:rsidR="00EB4824" w:rsidRDefault="00095537" w:rsidP="00EB4824">
            <w:r>
              <w:lastRenderedPageBreak/>
              <w:t>25</w:t>
            </w:r>
            <w:r w:rsidR="00EB4824">
              <w:t>f.</w:t>
            </w:r>
          </w:p>
        </w:tc>
        <w:tc>
          <w:tcPr>
            <w:tcW w:w="7125" w:type="dxa"/>
          </w:tcPr>
          <w:p w:rsidR="00EB4824" w:rsidRPr="00ED5634" w:rsidRDefault="00EB4824" w:rsidP="00EB4824">
            <w:pPr>
              <w:pStyle w:val="ListParagraph"/>
              <w:numPr>
                <w:ilvl w:val="0"/>
                <w:numId w:val="11"/>
              </w:numPr>
            </w:pPr>
            <w:r w:rsidRPr="000B51DD">
              <w:t>Are key portions of the practical exam monitored by the Examiner or a delegated representative? (NSTR99- 5.0.A.12)</w:t>
            </w:r>
          </w:p>
          <w:p w:rsidR="00EB4824" w:rsidRDefault="00EB4824" w:rsidP="00EB4824">
            <w:pPr>
              <w:rPr>
                <w:b/>
                <w:bCs/>
              </w:rPr>
            </w:pPr>
          </w:p>
          <w:p w:rsidR="00EB4824" w:rsidRDefault="00EB4824" w:rsidP="00EB4824">
            <w:pPr>
              <w:rPr>
                <w:b/>
                <w:bCs/>
              </w:rPr>
            </w:pPr>
          </w:p>
          <w:p w:rsidR="00EB4824" w:rsidRPr="000B51DD" w:rsidRDefault="00EB4824" w:rsidP="00EB4824">
            <w:pPr>
              <w:rPr>
                <w:b/>
                <w:bCs/>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EB4824">
        <w:tc>
          <w:tcPr>
            <w:tcW w:w="10957" w:type="dxa"/>
            <w:gridSpan w:val="3"/>
          </w:tcPr>
          <w:p w:rsidR="00EB4824" w:rsidRDefault="00EB4824" w:rsidP="00EB4824"/>
          <w:p w:rsidR="00EB4824" w:rsidRDefault="00EB4824" w:rsidP="00EB4824">
            <w:r>
              <w:t xml:space="preserve">NNPP PT OPERATIONAL EXAM STRUCTURE:  Verify that separate liquid penetrant tests are given for each material group.  </w:t>
            </w:r>
          </w:p>
          <w:p w:rsidR="00EB4824" w:rsidRDefault="00EB4824" w:rsidP="00EB4824"/>
          <w:p w:rsidR="00EB4824" w:rsidRDefault="00EB4824" w:rsidP="00EB4824"/>
          <w:p w:rsidR="00EB4824" w:rsidRDefault="00EB4824" w:rsidP="00EB4824">
            <w:r>
              <w:t xml:space="preserve"> NSTR-99 Rev 4 &amp; 6, </w:t>
            </w:r>
            <w:proofErr w:type="gramStart"/>
            <w:r>
              <w:t>5.0.D.1(</w:t>
            </w:r>
            <w:proofErr w:type="gramEnd"/>
            <w:r>
              <w:t>b)(1):  An operational exam shall be given for each liquid penetrant group for which the candidate is being qualified.  A different test piece shall be used for each group.</w:t>
            </w:r>
          </w:p>
          <w:p w:rsidR="00EB4824" w:rsidRDefault="00EB4824" w:rsidP="00EB4824"/>
          <w:p w:rsidR="00EB4824" w:rsidRPr="00ED5634" w:rsidRDefault="00EB4824" w:rsidP="00EB4824"/>
        </w:tc>
      </w:tr>
      <w:tr w:rsidR="00EB4824" w:rsidRPr="00ED5634" w:rsidTr="00EB4824">
        <w:tc>
          <w:tcPr>
            <w:tcW w:w="10957" w:type="dxa"/>
            <w:gridSpan w:val="3"/>
          </w:tcPr>
          <w:p w:rsidR="00EB4824" w:rsidRDefault="00EB4824" w:rsidP="00EB4824"/>
          <w:p w:rsidR="00EB4824" w:rsidRDefault="00EB4824" w:rsidP="00EB4824">
            <w:proofErr w:type="gramStart"/>
            <w:r>
              <w:t>NNPP  MT</w:t>
            </w:r>
            <w:proofErr w:type="gramEnd"/>
            <w:r>
              <w:t xml:space="preserve"> OPERATIONAL EXAM STRUCTURE:  Verify that separate magnetic particle tests are given for each method as applicable (wet or dry).  </w:t>
            </w:r>
          </w:p>
          <w:p w:rsidR="00EB4824" w:rsidRDefault="00EB4824" w:rsidP="00EB4824"/>
          <w:p w:rsidR="00EB4824" w:rsidRDefault="00EB4824" w:rsidP="00EB4824">
            <w:r>
              <w:t xml:space="preserve">NSTR-99 Rev 4 &amp; 6, </w:t>
            </w:r>
            <w:proofErr w:type="gramStart"/>
            <w:r>
              <w:t>5.0.D.2(</w:t>
            </w:r>
            <w:proofErr w:type="gramEnd"/>
            <w:r>
              <w:t>b)(1):  An operational exam shall be given for each technique for which the candidate is being qualified.  A different test piece shall be used for each technique.</w:t>
            </w:r>
          </w:p>
          <w:p w:rsidR="00EB4824" w:rsidRPr="00ED5634" w:rsidRDefault="00EB4824" w:rsidP="00EB4824"/>
        </w:tc>
      </w:tr>
      <w:tr w:rsidR="00EB4824" w:rsidRPr="00ED5634" w:rsidTr="00EB4824">
        <w:tc>
          <w:tcPr>
            <w:tcW w:w="10957" w:type="dxa"/>
            <w:gridSpan w:val="3"/>
          </w:tcPr>
          <w:p w:rsidR="00EB4824" w:rsidRDefault="00EB4824" w:rsidP="00EB4824"/>
          <w:p w:rsidR="00EB4824" w:rsidRDefault="00EB4824" w:rsidP="00EB4824">
            <w:r>
              <w:t xml:space="preserve">NNPP UT OPERATIONAL EXAM STRUCTURE:  Verify that separate ultrasonic tests are given for each technique, as applicable.  </w:t>
            </w:r>
          </w:p>
          <w:p w:rsidR="00EB4824" w:rsidRDefault="00EB4824" w:rsidP="00EB4824"/>
          <w:p w:rsidR="00EB4824" w:rsidRDefault="00EB4824" w:rsidP="00EB4824">
            <w:r>
              <w:t xml:space="preserve">NSTR-99 Rev 4 &amp; 6, </w:t>
            </w:r>
            <w:proofErr w:type="gramStart"/>
            <w:r>
              <w:t>5.0.D.3(</w:t>
            </w:r>
            <w:proofErr w:type="gramEnd"/>
            <w:r>
              <w:t>b):  …There shall be examinations for each of the following techniques: longitudinal contact, shear contact, longitudinal immersion, shear immersion, and through transmission.</w:t>
            </w:r>
          </w:p>
          <w:p w:rsidR="00EB4824" w:rsidRPr="00ED5634" w:rsidRDefault="00EB4824" w:rsidP="00EB4824"/>
        </w:tc>
      </w:tr>
      <w:tr w:rsidR="00EB4824" w:rsidRPr="00ED5634" w:rsidTr="00EB4824">
        <w:tc>
          <w:tcPr>
            <w:tcW w:w="10957" w:type="dxa"/>
            <w:gridSpan w:val="3"/>
          </w:tcPr>
          <w:p w:rsidR="00EB4824" w:rsidRDefault="00EB4824" w:rsidP="00EB4824"/>
          <w:p w:rsidR="00EB4824" w:rsidRDefault="00EB4824" w:rsidP="00EB4824">
            <w:r>
              <w:t xml:space="preserve">NNPP RT OPERATIONAL EXAM STRUCTURE:  Verify that separate radiographic tests are given for each qualification level, as applicable.  </w:t>
            </w:r>
          </w:p>
          <w:p w:rsidR="00EB4824" w:rsidRDefault="00EB4824" w:rsidP="00EB4824"/>
          <w:p w:rsidR="00EB4824" w:rsidRDefault="00EB4824" w:rsidP="00EB4824">
            <w:r>
              <w:t xml:space="preserve"> NSTR-99 Rev 4 &amp; 6, </w:t>
            </w:r>
            <w:proofErr w:type="gramStart"/>
            <w:r>
              <w:t>5.0.D.4(</w:t>
            </w:r>
            <w:proofErr w:type="gramEnd"/>
            <w:r>
              <w:t xml:space="preserve">b)(1):  Radiographers:  …The candidate shall prepare a technique sheet and sketch recording the essential elements used and evaluate the film for technique conformance. </w:t>
            </w:r>
          </w:p>
          <w:p w:rsidR="00EB4824" w:rsidRDefault="00EB4824" w:rsidP="00EB4824"/>
          <w:p w:rsidR="00EB4824" w:rsidRDefault="00EB4824" w:rsidP="00EB4824">
            <w:r>
              <w:t xml:space="preserve">NSTR-99 Rev 4 &amp; 6, </w:t>
            </w:r>
            <w:proofErr w:type="gramStart"/>
            <w:r>
              <w:t>5.0.D.4(</w:t>
            </w:r>
            <w:proofErr w:type="gramEnd"/>
            <w:r>
              <w:t xml:space="preserve">b)(2):  Inspectors:  …The examination shall include review and evaluation of a set of radiographic films… </w:t>
            </w:r>
          </w:p>
          <w:p w:rsidR="00EB4824" w:rsidRDefault="00EB4824" w:rsidP="00EB4824"/>
          <w:p w:rsidR="00EB4824" w:rsidRDefault="00EB4824" w:rsidP="00EB4824">
            <w:r>
              <w:t xml:space="preserve">NSTR-99 Rev 4 &amp; 6, </w:t>
            </w:r>
            <w:proofErr w:type="gramStart"/>
            <w:r>
              <w:t>5.0.D.4(</w:t>
            </w:r>
            <w:proofErr w:type="gramEnd"/>
            <w:r>
              <w:t>b)(3):  Operators:  The examination consists of radiographing a production sample using the appropriate technique sheet and sketch.</w:t>
            </w:r>
          </w:p>
          <w:p w:rsidR="00EB4824" w:rsidRPr="00ED5634" w:rsidRDefault="00EB4824" w:rsidP="00EB4824"/>
        </w:tc>
      </w:tr>
      <w:tr w:rsidR="00EB4824" w:rsidRPr="00ED5634" w:rsidTr="00EB4824">
        <w:trPr>
          <w:trHeight w:val="521"/>
        </w:trPr>
        <w:tc>
          <w:tcPr>
            <w:tcW w:w="10957" w:type="dxa"/>
            <w:gridSpan w:val="3"/>
          </w:tcPr>
          <w:p w:rsidR="00EB4824" w:rsidRDefault="00EB4824" w:rsidP="00EB4824">
            <w:pPr>
              <w:rPr>
                <w:b/>
              </w:rPr>
            </w:pPr>
          </w:p>
          <w:p w:rsidR="00EB4824" w:rsidRDefault="00EB4824" w:rsidP="00EB4824">
            <w:pPr>
              <w:rPr>
                <w:b/>
              </w:rPr>
            </w:pPr>
            <w:r w:rsidRPr="000B51DD">
              <w:rPr>
                <w:b/>
              </w:rPr>
              <w:t>Vision Test Requirements</w:t>
            </w:r>
          </w:p>
          <w:p w:rsidR="00EB4824" w:rsidRPr="000B51DD" w:rsidRDefault="00EB4824" w:rsidP="00EB4824">
            <w:pPr>
              <w:rPr>
                <w:b/>
              </w:rPr>
            </w:pPr>
          </w:p>
        </w:tc>
      </w:tr>
      <w:tr w:rsidR="00EB4824" w:rsidRPr="00ED5634" w:rsidTr="00095537">
        <w:tc>
          <w:tcPr>
            <w:tcW w:w="787" w:type="dxa"/>
          </w:tcPr>
          <w:p w:rsidR="00EB4824" w:rsidRPr="00ED5634" w:rsidRDefault="00095537" w:rsidP="00EB4824">
            <w:r>
              <w:t>26</w:t>
            </w:r>
            <w:r w:rsidR="00EB4824" w:rsidRPr="00ED5634">
              <w:t>.</w:t>
            </w:r>
          </w:p>
        </w:tc>
        <w:tc>
          <w:tcPr>
            <w:tcW w:w="7125" w:type="dxa"/>
          </w:tcPr>
          <w:p w:rsidR="00EB4824" w:rsidRPr="00ED5634" w:rsidRDefault="00EB4824" w:rsidP="00EB4824">
            <w:r w:rsidRPr="000B51DD">
              <w:t>Do these records indicate a Jaeger J1 test or equivalent on an annual basis? (TP-271, 1.6.7.1 and 250-1500-1, 6.7.3(1))</w:t>
            </w:r>
          </w:p>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27</w:t>
            </w:r>
            <w:r w:rsidR="00EB4824">
              <w:t>.</w:t>
            </w:r>
          </w:p>
        </w:tc>
        <w:tc>
          <w:tcPr>
            <w:tcW w:w="10170" w:type="dxa"/>
            <w:gridSpan w:val="2"/>
          </w:tcPr>
          <w:p w:rsidR="00EB4824" w:rsidRPr="00EB4824" w:rsidRDefault="00EB4824" w:rsidP="00EB4824">
            <w:pPr>
              <w:rPr>
                <w:b/>
              </w:rPr>
            </w:pPr>
            <w:r w:rsidRPr="00EB4824">
              <w:rPr>
                <w:b/>
              </w:rPr>
              <w:t>Vision test date:</w:t>
            </w:r>
          </w:p>
          <w:p w:rsidR="00EB4824" w:rsidRDefault="00EB4824" w:rsidP="00EB4824"/>
          <w:p w:rsidR="00EB4824" w:rsidRPr="00ED5634" w:rsidRDefault="00EB4824" w:rsidP="00EB4824"/>
        </w:tc>
      </w:tr>
      <w:tr w:rsidR="00EB4824" w:rsidRPr="00ED5634" w:rsidTr="00095537">
        <w:tc>
          <w:tcPr>
            <w:tcW w:w="787" w:type="dxa"/>
          </w:tcPr>
          <w:p w:rsidR="00EB4824" w:rsidRDefault="00095537" w:rsidP="00EB4824">
            <w:r>
              <w:t>27</w:t>
            </w:r>
            <w:r w:rsidR="00EB4824">
              <w:t>a.</w:t>
            </w:r>
          </w:p>
        </w:tc>
        <w:tc>
          <w:tcPr>
            <w:tcW w:w="7125" w:type="dxa"/>
          </w:tcPr>
          <w:p w:rsidR="00EB4824" w:rsidRDefault="00EB4824" w:rsidP="00EB4824">
            <w:pPr>
              <w:pStyle w:val="ListParagraph"/>
              <w:numPr>
                <w:ilvl w:val="0"/>
                <w:numId w:val="11"/>
              </w:numPr>
            </w:pPr>
            <w:r w:rsidRPr="000B51DD">
              <w:t>Is there a color discrimination vison record for each Level I, II and III? (TP271, 1.6.7, MS2132, 10.7, NS1500, 6.7.3)</w:t>
            </w:r>
          </w:p>
          <w:p w:rsidR="00EB4824" w:rsidRDefault="00EB4824" w:rsidP="00EB4824"/>
          <w:p w:rsidR="00EB4824" w:rsidRPr="000B51DD"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Default="00095537" w:rsidP="00EB4824">
            <w:r>
              <w:t>27</w:t>
            </w:r>
            <w:r w:rsidR="00EB4824">
              <w:t>b.</w:t>
            </w:r>
          </w:p>
        </w:tc>
        <w:tc>
          <w:tcPr>
            <w:tcW w:w="7125" w:type="dxa"/>
          </w:tcPr>
          <w:p w:rsidR="00EB4824" w:rsidRDefault="00EB4824" w:rsidP="00EB4824">
            <w:pPr>
              <w:pStyle w:val="ListParagraph"/>
              <w:numPr>
                <w:ilvl w:val="0"/>
                <w:numId w:val="11"/>
              </w:numPr>
            </w:pPr>
            <w:r w:rsidRPr="000B51DD">
              <w:t>Is there a color discrimination vison record for each Level I, II and III? (TP271, 1.6.7, MS2132, 10.7, NS1500, 6.7.3)</w:t>
            </w:r>
          </w:p>
          <w:p w:rsidR="00EB4824" w:rsidRDefault="00EB4824" w:rsidP="00EB4824"/>
          <w:p w:rsidR="00EB4824" w:rsidRPr="000B51DD"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rPr>
          <w:cantSplit/>
        </w:trPr>
        <w:tc>
          <w:tcPr>
            <w:tcW w:w="787" w:type="dxa"/>
          </w:tcPr>
          <w:p w:rsidR="00EB4824" w:rsidRPr="00ED5634" w:rsidRDefault="00095537" w:rsidP="00EB4824">
            <w:r>
              <w:lastRenderedPageBreak/>
              <w:t>28</w:t>
            </w:r>
            <w:r w:rsidR="00EB4824" w:rsidRPr="00ED5634">
              <w:t>.</w:t>
            </w:r>
          </w:p>
        </w:tc>
        <w:tc>
          <w:tcPr>
            <w:tcW w:w="7125" w:type="dxa"/>
          </w:tcPr>
          <w:p w:rsidR="00EB4824" w:rsidRPr="00ED5634" w:rsidRDefault="00EB4824" w:rsidP="00EB4824">
            <w:r w:rsidRPr="00932E35">
              <w:t xml:space="preserve">Do these records indicate a Jaeger J1 test or equivalent on an annual basis? (TP-271, 1.6.7.1 and 250-1500-1, 6.7.3(1)) </w:t>
            </w:r>
          </w:p>
          <w:p w:rsidR="00EB4824" w:rsidRPr="00ED5634" w:rsidRDefault="00EB4824" w:rsidP="00EB4824"/>
          <w:p w:rsidR="00EB4824" w:rsidRPr="00ED5634" w:rsidRDefault="00EB4824" w:rsidP="00EB4824">
            <w:pPr>
              <w:rPr>
                <w:b/>
                <w:i/>
                <w:color w:val="FF0000"/>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29</w:t>
            </w:r>
            <w:r w:rsidR="00EB4824" w:rsidRPr="00ED5634">
              <w:t>.</w:t>
            </w:r>
          </w:p>
        </w:tc>
        <w:tc>
          <w:tcPr>
            <w:tcW w:w="7125" w:type="dxa"/>
          </w:tcPr>
          <w:p w:rsidR="00EB4824" w:rsidRPr="00ED5634" w:rsidRDefault="00EB4824" w:rsidP="00EB4824">
            <w:pPr>
              <w:rPr>
                <w:b/>
                <w:i/>
              </w:rPr>
            </w:pPr>
            <w:r w:rsidRPr="00932E35">
              <w:t xml:space="preserve">Do records indicate that personnel performing liquid penetrant testing, magnetic particle testing, or visual inspection of titanium welds have been tested for color contrast differentiation? (SNT-TC-1A, 8.2.2) </w:t>
            </w:r>
          </w:p>
          <w:p w:rsidR="00EB4824" w:rsidRDefault="00EB4824" w:rsidP="00EB4824">
            <w:pPr>
              <w:rPr>
                <w:b/>
                <w:i/>
              </w:rPr>
            </w:pPr>
          </w:p>
          <w:p w:rsidR="00EB4824" w:rsidRPr="00ED5634" w:rsidRDefault="00EB4824" w:rsidP="00EB4824">
            <w:pPr>
              <w:rPr>
                <w:b/>
                <w:i/>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30</w:t>
            </w:r>
            <w:r w:rsidR="00EB4824" w:rsidRPr="00ED5634">
              <w:t>.</w:t>
            </w:r>
          </w:p>
        </w:tc>
        <w:tc>
          <w:tcPr>
            <w:tcW w:w="7125" w:type="dxa"/>
          </w:tcPr>
          <w:p w:rsidR="00EB4824" w:rsidRDefault="00EB4824" w:rsidP="00EB4824">
            <w:r w:rsidRPr="00932E35">
              <w:t xml:space="preserve">Do records indicate that personnel performing radiographic testing or film interpretation have been tested for contrast sensitivity (shades of gray)? (SNT-TC-1A, 8.2.2) </w:t>
            </w:r>
          </w:p>
          <w:p w:rsidR="00EB4824" w:rsidRPr="00ED5634" w:rsidRDefault="00EB4824" w:rsidP="00EB4824">
            <w:pPr>
              <w:rPr>
                <w:b/>
                <w:i/>
              </w:rPr>
            </w:pPr>
          </w:p>
          <w:p w:rsidR="00EB4824" w:rsidRPr="00ED5634" w:rsidRDefault="00EB4824" w:rsidP="00EB4824">
            <w:pPr>
              <w:rPr>
                <w:b/>
                <w:i/>
              </w:rPr>
            </w:pPr>
          </w:p>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31</w:t>
            </w:r>
            <w:r w:rsidR="00EB4824" w:rsidRPr="00ED5634">
              <w:t>.</w:t>
            </w:r>
          </w:p>
        </w:tc>
        <w:tc>
          <w:tcPr>
            <w:tcW w:w="7125" w:type="dxa"/>
          </w:tcPr>
          <w:p w:rsidR="00EB4824" w:rsidRPr="00ED5634" w:rsidRDefault="00EB4824" w:rsidP="00EB4824">
            <w:r w:rsidRPr="00932E35">
              <w:t xml:space="preserve">Do vision test records note corrective lenses (glasses) when applicable? </w:t>
            </w:r>
          </w:p>
          <w:p w:rsidR="00EB4824" w:rsidRDefault="00EB4824" w:rsidP="00EB4824"/>
          <w:p w:rsidR="00EB482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EB4824">
        <w:tc>
          <w:tcPr>
            <w:tcW w:w="10957" w:type="dxa"/>
            <w:gridSpan w:val="3"/>
          </w:tcPr>
          <w:p w:rsidR="00EB4824" w:rsidRDefault="00EB4824" w:rsidP="00EB4824">
            <w:pPr>
              <w:rPr>
                <w:b/>
              </w:rPr>
            </w:pPr>
          </w:p>
          <w:p w:rsidR="00EB4824" w:rsidRPr="00932E35" w:rsidRDefault="00EB4824" w:rsidP="00EB4824">
            <w:pPr>
              <w:rPr>
                <w:b/>
              </w:rPr>
            </w:pPr>
            <w:r>
              <w:rPr>
                <w:b/>
              </w:rPr>
              <w:t xml:space="preserve">Alternate </w:t>
            </w:r>
            <w:r w:rsidRPr="00932E35">
              <w:rPr>
                <w:b/>
              </w:rPr>
              <w:t>Qualification Program (NSTR-99)</w:t>
            </w:r>
          </w:p>
          <w:p w:rsidR="00EB4824" w:rsidRPr="00932E35" w:rsidRDefault="00EB4824" w:rsidP="00EB4824">
            <w:pPr>
              <w:rPr>
                <w:b/>
              </w:rPr>
            </w:pPr>
          </w:p>
        </w:tc>
      </w:tr>
      <w:tr w:rsidR="00EB4824" w:rsidRPr="00ED5634" w:rsidTr="00095537">
        <w:trPr>
          <w:trHeight w:val="611"/>
        </w:trPr>
        <w:tc>
          <w:tcPr>
            <w:tcW w:w="787" w:type="dxa"/>
          </w:tcPr>
          <w:p w:rsidR="00EB4824" w:rsidRPr="00ED5634" w:rsidRDefault="00095537" w:rsidP="00EB4824">
            <w:r>
              <w:t>32.</w:t>
            </w:r>
          </w:p>
        </w:tc>
        <w:tc>
          <w:tcPr>
            <w:tcW w:w="7125" w:type="dxa"/>
          </w:tcPr>
          <w:p w:rsidR="00EB4824" w:rsidRPr="00ED5634" w:rsidRDefault="00EB4824" w:rsidP="00EB4824">
            <w:r w:rsidRPr="00932E35">
              <w:t xml:space="preserve">Does the supplier use an alternate qualification program? (NSTR99- 8.0) </w:t>
            </w:r>
          </w:p>
          <w:p w:rsidR="00EB482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33</w:t>
            </w:r>
            <w:r w:rsidR="00EB4824" w:rsidRPr="00ED5634">
              <w:t>.</w:t>
            </w:r>
          </w:p>
        </w:tc>
        <w:tc>
          <w:tcPr>
            <w:tcW w:w="7125" w:type="dxa"/>
          </w:tcPr>
          <w:p w:rsidR="00EB4824" w:rsidRPr="00ED5634" w:rsidRDefault="00EB4824" w:rsidP="00EB4824">
            <w:r w:rsidRPr="00932E35">
              <w:t xml:space="preserve">If the supplier applies the alternate program, does the supplier apply NSTR-99 paragraphs 2.0, 3.0, 6.0 and 7.0 (this is required)? (NSTR99- 8.0) </w:t>
            </w:r>
          </w:p>
          <w:p w:rsidR="00EB4824" w:rsidRPr="00ED563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34</w:t>
            </w:r>
            <w:r w:rsidR="00EB4824">
              <w:t>.</w:t>
            </w:r>
          </w:p>
        </w:tc>
        <w:tc>
          <w:tcPr>
            <w:tcW w:w="7125" w:type="dxa"/>
          </w:tcPr>
          <w:p w:rsidR="00EB4824" w:rsidRPr="00ED5634" w:rsidRDefault="00EB4824" w:rsidP="00EB4824">
            <w:r w:rsidRPr="00932E35">
              <w:t>If the alternate program uses the SNT-TC-1A, see attributes above, (SNT-TC-1A requirements are mandatory). (NSTR-99, 8.0)</w:t>
            </w:r>
          </w:p>
          <w:p w:rsidR="00EB482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r w:rsidR="00EB4824" w:rsidRPr="00ED5634" w:rsidTr="00095537">
        <w:tc>
          <w:tcPr>
            <w:tcW w:w="787" w:type="dxa"/>
          </w:tcPr>
          <w:p w:rsidR="00EB4824" w:rsidRPr="00ED5634" w:rsidRDefault="00095537" w:rsidP="00EB4824">
            <w:r>
              <w:t>35</w:t>
            </w:r>
            <w:r w:rsidR="00EB4824" w:rsidRPr="00ED5634">
              <w:t>.</w:t>
            </w:r>
          </w:p>
        </w:tc>
        <w:tc>
          <w:tcPr>
            <w:tcW w:w="7125" w:type="dxa"/>
          </w:tcPr>
          <w:p w:rsidR="00EB4824" w:rsidRDefault="00EB4824" w:rsidP="00EB4824">
            <w:r w:rsidRPr="00932E35">
              <w:t xml:space="preserve">Is the supplemental written exam with a minimum of 20 questions related to NNPP administered to Level II personnel? (NSTR-99, 8.0.d) </w:t>
            </w:r>
          </w:p>
          <w:p w:rsidR="00EB4824" w:rsidRDefault="00EB4824" w:rsidP="00EB4824"/>
          <w:p w:rsidR="00EB4824" w:rsidRPr="00ED5634" w:rsidRDefault="00EB4824" w:rsidP="00EB4824"/>
        </w:tc>
        <w:tc>
          <w:tcPr>
            <w:tcW w:w="3045" w:type="dxa"/>
          </w:tcPr>
          <w:p w:rsidR="00EB4824" w:rsidRPr="00ED5634" w:rsidRDefault="00EB4824" w:rsidP="00EB4824"/>
          <w:p w:rsidR="00EB4824" w:rsidRPr="00ED5634" w:rsidRDefault="00EB4824" w:rsidP="00EB4824">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54425F">
              <w:rPr>
                <w:i/>
              </w:rPr>
            </w:r>
            <w:r w:rsidR="0054425F">
              <w:rPr>
                <w:i/>
              </w:rPr>
              <w:fldChar w:fldCharType="separate"/>
            </w:r>
            <w:r w:rsidRPr="00283AAE">
              <w:rPr>
                <w:i/>
              </w:rPr>
              <w:fldChar w:fldCharType="end"/>
            </w:r>
          </w:p>
        </w:tc>
      </w:tr>
    </w:tbl>
    <w:p w:rsidR="00932E35" w:rsidRPr="00ED5634" w:rsidRDefault="00932E35"/>
    <w:tbl>
      <w:tblPr>
        <w:tblW w:w="11016" w:type="dxa"/>
        <w:tblInd w:w="-1117" w:type="dxa"/>
        <w:tblBorders>
          <w:bottom w:val="single" w:sz="4" w:space="0" w:color="auto"/>
        </w:tblBorders>
        <w:tblLayout w:type="fixed"/>
        <w:tblLook w:val="0000" w:firstRow="0" w:lastRow="0" w:firstColumn="0" w:lastColumn="0" w:noHBand="0" w:noVBand="0"/>
      </w:tblPr>
      <w:tblGrid>
        <w:gridCol w:w="11016"/>
      </w:tblGrid>
      <w:tr w:rsidR="00932E35" w:rsidRPr="00597C1C" w:rsidTr="00EB4824">
        <w:trPr>
          <w:trHeight w:val="386"/>
        </w:trPr>
        <w:tc>
          <w:tcPr>
            <w:tcW w:w="11016" w:type="dxa"/>
          </w:tcPr>
          <w:p w:rsidR="00932E35" w:rsidRPr="005A1823" w:rsidRDefault="00932E35" w:rsidP="00CD5B45">
            <w:pPr>
              <w:ind w:left="-90"/>
              <w:outlineLvl w:val="0"/>
              <w:rPr>
                <w:u w:val="single"/>
              </w:rPr>
            </w:pPr>
            <w:r w:rsidRPr="005A1823">
              <w:rPr>
                <w:u w:val="single"/>
              </w:rPr>
              <w:t>Concerns/Comments</w:t>
            </w:r>
          </w:p>
          <w:tbl>
            <w:tblPr>
              <w:tblW w:w="11016" w:type="dxa"/>
              <w:tblBorders>
                <w:insideH w:val="single" w:sz="4" w:space="0" w:color="auto"/>
                <w:insideV w:val="single" w:sz="4" w:space="0" w:color="auto"/>
              </w:tblBorders>
              <w:tblLayout w:type="fixed"/>
              <w:tblLook w:val="0000" w:firstRow="0" w:lastRow="0" w:firstColumn="0" w:lastColumn="0" w:noHBand="0" w:noVBand="0"/>
            </w:tblPr>
            <w:tblGrid>
              <w:gridCol w:w="11016"/>
            </w:tblGrid>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r w:rsidR="00932E35" w:rsidRPr="005A1823" w:rsidTr="001A1799">
              <w:tc>
                <w:tcPr>
                  <w:tcW w:w="11016" w:type="dxa"/>
                </w:tcPr>
                <w:p w:rsidR="00932E35" w:rsidRPr="005A1823" w:rsidRDefault="00932E35" w:rsidP="00CD5B45">
                  <w:pPr>
                    <w:numPr>
                      <w:ilvl w:val="12"/>
                      <w:numId w:val="0"/>
                    </w:numPr>
                  </w:pPr>
                </w:p>
              </w:tc>
            </w:tr>
          </w:tbl>
          <w:p w:rsidR="00932E35" w:rsidRPr="00597C1C" w:rsidRDefault="00932E35" w:rsidP="00CD5B45">
            <w:pPr>
              <w:ind w:left="-90"/>
              <w:outlineLvl w:val="0"/>
              <w:rPr>
                <w:u w:val="single"/>
              </w:rPr>
            </w:pPr>
          </w:p>
        </w:tc>
      </w:tr>
    </w:tbl>
    <w:p w:rsidR="00963B06" w:rsidRDefault="00963B06" w:rsidP="00932E35">
      <w:pPr>
        <w:pStyle w:val="BodyTextIndent"/>
        <w:ind w:left="0"/>
      </w:pPr>
    </w:p>
    <w:sectPr w:rsidR="00963B06">
      <w:headerReference w:type="default" r:id="rId7"/>
      <w:footerReference w:type="default" r:id="rId8"/>
      <w:pgSz w:w="12240" w:h="15840"/>
      <w:pgMar w:top="630" w:right="5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5C" w:rsidRDefault="00427E5C">
      <w:r>
        <w:separator/>
      </w:r>
    </w:p>
  </w:endnote>
  <w:endnote w:type="continuationSeparator" w:id="0">
    <w:p w:rsidR="00427E5C" w:rsidRDefault="0042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5F" w:rsidRDefault="0054425F">
    <w:pPr>
      <w:pStyle w:val="Footer"/>
      <w:ind w:left="-1080"/>
    </w:pPr>
    <w:r>
      <w:t xml:space="preserve">Page </w:t>
    </w:r>
    <w:r>
      <w:fldChar w:fldCharType="begin"/>
    </w:r>
    <w:r>
      <w:instrText xml:space="preserve"> PAGE </w:instrText>
    </w:r>
    <w:r>
      <w:fldChar w:fldCharType="separate"/>
    </w:r>
    <w:r w:rsidR="00DB7073">
      <w:rPr>
        <w:noProof/>
      </w:rPr>
      <w:t>11</w:t>
    </w:r>
    <w:r>
      <w:fldChar w:fldCharType="end"/>
    </w:r>
    <w:r>
      <w:t xml:space="preserve"> of </w:t>
    </w:r>
    <w:r>
      <w:rPr>
        <w:noProof/>
      </w:rPr>
      <w:fldChar w:fldCharType="begin"/>
    </w:r>
    <w:r>
      <w:rPr>
        <w:noProof/>
      </w:rPr>
      <w:instrText xml:space="preserve"> NUMPAGES </w:instrText>
    </w:r>
    <w:r>
      <w:rPr>
        <w:noProof/>
      </w:rPr>
      <w:fldChar w:fldCharType="separate"/>
    </w:r>
    <w:r w:rsidR="00DB7073">
      <w:rPr>
        <w:noProof/>
      </w:rPr>
      <w:t>11</w:t>
    </w:r>
    <w:r>
      <w:rPr>
        <w:noProof/>
      </w:rPr>
      <w:fldChar w:fldCharType="end"/>
    </w:r>
  </w:p>
  <w:p w:rsidR="0054425F" w:rsidRDefault="0054425F">
    <w:pPr>
      <w:pStyle w:val="Footer"/>
      <w:ind w:left="-1080"/>
    </w:pPr>
    <w:r>
      <w:t>Revision Date: 2/22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5C" w:rsidRDefault="00427E5C">
      <w:r>
        <w:separator/>
      </w:r>
    </w:p>
  </w:footnote>
  <w:footnote w:type="continuationSeparator" w:id="0">
    <w:p w:rsidR="00427E5C" w:rsidRDefault="0042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5F" w:rsidRDefault="0054425F">
    <w:pPr>
      <w:pStyle w:val="Header"/>
      <w:ind w:left="-1080"/>
      <w:rPr>
        <w:u w:val="single"/>
      </w:rPr>
    </w:pPr>
    <w:r>
      <w:rPr>
        <w:b/>
        <w:bCs/>
        <w:u w:val="single"/>
      </w:rPr>
      <w:t>NAV03 ADM - NONDESTRUCTIVE TESTING (ISO 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9CF"/>
    <w:multiLevelType w:val="hybridMultilevel"/>
    <w:tmpl w:val="1964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53932"/>
    <w:multiLevelType w:val="hybridMultilevel"/>
    <w:tmpl w:val="230C03B0"/>
    <w:lvl w:ilvl="0" w:tplc="B8901F04">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6AF4"/>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A6425"/>
    <w:multiLevelType w:val="hybridMultilevel"/>
    <w:tmpl w:val="01A45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85E04"/>
    <w:multiLevelType w:val="hybridMultilevel"/>
    <w:tmpl w:val="1BB2D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2886"/>
    <w:multiLevelType w:val="hybridMultilevel"/>
    <w:tmpl w:val="D62263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C465CE"/>
    <w:multiLevelType w:val="hybridMultilevel"/>
    <w:tmpl w:val="0FE29480"/>
    <w:lvl w:ilvl="0" w:tplc="B07CF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602BB"/>
    <w:multiLevelType w:val="hybridMultilevel"/>
    <w:tmpl w:val="38C67D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2D39F2"/>
    <w:multiLevelType w:val="hybridMultilevel"/>
    <w:tmpl w:val="8F7AD8D2"/>
    <w:lvl w:ilvl="0" w:tplc="844CCCCE">
      <w:start w:val="2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23B67"/>
    <w:multiLevelType w:val="hybridMultilevel"/>
    <w:tmpl w:val="9E3277AC"/>
    <w:lvl w:ilvl="0" w:tplc="7C5A1E5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85C9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22C87"/>
    <w:multiLevelType w:val="hybridMultilevel"/>
    <w:tmpl w:val="C7AA5260"/>
    <w:lvl w:ilvl="0" w:tplc="6CCE884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14FC5"/>
    <w:multiLevelType w:val="hybridMultilevel"/>
    <w:tmpl w:val="841EF506"/>
    <w:lvl w:ilvl="0" w:tplc="080E6844">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72258"/>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8626D"/>
    <w:multiLevelType w:val="hybridMultilevel"/>
    <w:tmpl w:val="A00EBC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D77A51"/>
    <w:multiLevelType w:val="hybridMultilevel"/>
    <w:tmpl w:val="DDD283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8E3788"/>
    <w:multiLevelType w:val="hybridMultilevel"/>
    <w:tmpl w:val="D7EC15AC"/>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E62FB3"/>
    <w:multiLevelType w:val="hybridMultilevel"/>
    <w:tmpl w:val="DF00C2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2E3DE1"/>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C4C97"/>
    <w:multiLevelType w:val="hybridMultilevel"/>
    <w:tmpl w:val="01A45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81788"/>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3226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56EB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D390C"/>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E5F3C"/>
    <w:multiLevelType w:val="hybridMultilevel"/>
    <w:tmpl w:val="41F83B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4"/>
  </w:num>
  <w:num w:numId="4">
    <w:abstractNumId w:val="24"/>
  </w:num>
  <w:num w:numId="5">
    <w:abstractNumId w:val="17"/>
  </w:num>
  <w:num w:numId="6">
    <w:abstractNumId w:val="7"/>
  </w:num>
  <w:num w:numId="7">
    <w:abstractNumId w:val="5"/>
  </w:num>
  <w:num w:numId="8">
    <w:abstractNumId w:val="6"/>
  </w:num>
  <w:num w:numId="9">
    <w:abstractNumId w:val="0"/>
  </w:num>
  <w:num w:numId="10">
    <w:abstractNumId w:val="9"/>
  </w:num>
  <w:num w:numId="11">
    <w:abstractNumId w:val="1"/>
  </w:num>
  <w:num w:numId="12">
    <w:abstractNumId w:val="11"/>
  </w:num>
  <w:num w:numId="13">
    <w:abstractNumId w:val="12"/>
  </w:num>
  <w:num w:numId="14">
    <w:abstractNumId w:val="8"/>
  </w:num>
  <w:num w:numId="15">
    <w:abstractNumId w:val="3"/>
  </w:num>
  <w:num w:numId="16">
    <w:abstractNumId w:val="19"/>
  </w:num>
  <w:num w:numId="17">
    <w:abstractNumId w:val="20"/>
  </w:num>
  <w:num w:numId="18">
    <w:abstractNumId w:val="13"/>
  </w:num>
  <w:num w:numId="19">
    <w:abstractNumId w:val="23"/>
  </w:num>
  <w:num w:numId="20">
    <w:abstractNumId w:val="10"/>
  </w:num>
  <w:num w:numId="21">
    <w:abstractNumId w:val="18"/>
  </w:num>
  <w:num w:numId="22">
    <w:abstractNumId w:val="22"/>
  </w:num>
  <w:num w:numId="23">
    <w:abstractNumId w:val="4"/>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CC"/>
    <w:rsid w:val="00012A57"/>
    <w:rsid w:val="00027658"/>
    <w:rsid w:val="00034FA3"/>
    <w:rsid w:val="0006685C"/>
    <w:rsid w:val="00095537"/>
    <w:rsid w:val="000A30A2"/>
    <w:rsid w:val="000A3E62"/>
    <w:rsid w:val="000A7601"/>
    <w:rsid w:val="000B35C8"/>
    <w:rsid w:val="000B51DD"/>
    <w:rsid w:val="001344C4"/>
    <w:rsid w:val="00177C3B"/>
    <w:rsid w:val="001A1799"/>
    <w:rsid w:val="001B0AD5"/>
    <w:rsid w:val="001F20E2"/>
    <w:rsid w:val="001F5483"/>
    <w:rsid w:val="00224860"/>
    <w:rsid w:val="00225FFE"/>
    <w:rsid w:val="00236B21"/>
    <w:rsid w:val="00247347"/>
    <w:rsid w:val="00260FB0"/>
    <w:rsid w:val="002C0E0E"/>
    <w:rsid w:val="002D4C0D"/>
    <w:rsid w:val="003222E5"/>
    <w:rsid w:val="003663A9"/>
    <w:rsid w:val="003A46CC"/>
    <w:rsid w:val="003E645F"/>
    <w:rsid w:val="00427E5C"/>
    <w:rsid w:val="00465F82"/>
    <w:rsid w:val="004679E4"/>
    <w:rsid w:val="004715A4"/>
    <w:rsid w:val="004C29D1"/>
    <w:rsid w:val="005052D8"/>
    <w:rsid w:val="00514E31"/>
    <w:rsid w:val="00530A92"/>
    <w:rsid w:val="0054425F"/>
    <w:rsid w:val="005D73D6"/>
    <w:rsid w:val="005E2061"/>
    <w:rsid w:val="00634EEB"/>
    <w:rsid w:val="006409C4"/>
    <w:rsid w:val="0067232A"/>
    <w:rsid w:val="006B5CB2"/>
    <w:rsid w:val="006B683B"/>
    <w:rsid w:val="006C69CD"/>
    <w:rsid w:val="006C79E5"/>
    <w:rsid w:val="00727DD9"/>
    <w:rsid w:val="007366B7"/>
    <w:rsid w:val="007709C3"/>
    <w:rsid w:val="00770E23"/>
    <w:rsid w:val="00773993"/>
    <w:rsid w:val="00781A63"/>
    <w:rsid w:val="007A51B5"/>
    <w:rsid w:val="007B0EB9"/>
    <w:rsid w:val="007B6698"/>
    <w:rsid w:val="007C6803"/>
    <w:rsid w:val="007D62A9"/>
    <w:rsid w:val="007F64B3"/>
    <w:rsid w:val="00807EA9"/>
    <w:rsid w:val="00820744"/>
    <w:rsid w:val="0086158C"/>
    <w:rsid w:val="00864E06"/>
    <w:rsid w:val="008E2EB5"/>
    <w:rsid w:val="008E6B85"/>
    <w:rsid w:val="00910A53"/>
    <w:rsid w:val="00932E35"/>
    <w:rsid w:val="00963B06"/>
    <w:rsid w:val="00991D73"/>
    <w:rsid w:val="009A3847"/>
    <w:rsid w:val="00A32BEB"/>
    <w:rsid w:val="00A8518A"/>
    <w:rsid w:val="00AD43DA"/>
    <w:rsid w:val="00AF23B5"/>
    <w:rsid w:val="00AF2CB3"/>
    <w:rsid w:val="00B12CF1"/>
    <w:rsid w:val="00B23751"/>
    <w:rsid w:val="00B5102B"/>
    <w:rsid w:val="00B66B82"/>
    <w:rsid w:val="00B923A8"/>
    <w:rsid w:val="00B966F8"/>
    <w:rsid w:val="00C06972"/>
    <w:rsid w:val="00C35F71"/>
    <w:rsid w:val="00C921EA"/>
    <w:rsid w:val="00C95DCE"/>
    <w:rsid w:val="00CD5B45"/>
    <w:rsid w:val="00CE4F4F"/>
    <w:rsid w:val="00D3565D"/>
    <w:rsid w:val="00D448D3"/>
    <w:rsid w:val="00D7240D"/>
    <w:rsid w:val="00DB7073"/>
    <w:rsid w:val="00DD2DB6"/>
    <w:rsid w:val="00DF121B"/>
    <w:rsid w:val="00DF3FA6"/>
    <w:rsid w:val="00E00745"/>
    <w:rsid w:val="00E015A8"/>
    <w:rsid w:val="00E45201"/>
    <w:rsid w:val="00E47A75"/>
    <w:rsid w:val="00E941A9"/>
    <w:rsid w:val="00EB4824"/>
    <w:rsid w:val="00ED5634"/>
    <w:rsid w:val="00EE3CF0"/>
    <w:rsid w:val="00EE5127"/>
    <w:rsid w:val="00F00DD3"/>
    <w:rsid w:val="00F628CC"/>
    <w:rsid w:val="00F63C2F"/>
    <w:rsid w:val="00F8030B"/>
    <w:rsid w:val="00F8263F"/>
    <w:rsid w:val="00F95B2E"/>
    <w:rsid w:val="00FE2C82"/>
    <w:rsid w:val="00FF4DD6"/>
    <w:rsid w:val="00FF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784B9"/>
  <w15:docId w15:val="{D6391F5B-C9B0-4984-8CBA-49050AD4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sz w:val="24"/>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Indent">
    <w:name w:val="Body Text Indent"/>
    <w:basedOn w:val="Normal"/>
    <w:semiHidden/>
    <w:pPr>
      <w:tabs>
        <w:tab w:val="left" w:pos="90"/>
      </w:tabs>
      <w:ind w:left="-1080"/>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05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D8"/>
    <w:rPr>
      <w:rFonts w:ascii="Segoe UI" w:hAnsi="Segoe UI" w:cs="Segoe UI"/>
      <w:sz w:val="18"/>
      <w:szCs w:val="18"/>
    </w:rPr>
  </w:style>
  <w:style w:type="paragraph" w:styleId="ListParagraph">
    <w:name w:val="List Paragraph"/>
    <w:basedOn w:val="Normal"/>
    <w:uiPriority w:val="34"/>
    <w:qFormat/>
    <w:rsid w:val="00505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007">
      <w:bodyDiv w:val="1"/>
      <w:marLeft w:val="0"/>
      <w:marRight w:val="0"/>
      <w:marTop w:val="0"/>
      <w:marBottom w:val="0"/>
      <w:divBdr>
        <w:top w:val="none" w:sz="0" w:space="0" w:color="auto"/>
        <w:left w:val="none" w:sz="0" w:space="0" w:color="auto"/>
        <w:bottom w:val="none" w:sz="0" w:space="0" w:color="auto"/>
        <w:right w:val="none" w:sz="0" w:space="0" w:color="auto"/>
      </w:divBdr>
    </w:div>
    <w:div w:id="71390022">
      <w:bodyDiv w:val="1"/>
      <w:marLeft w:val="0"/>
      <w:marRight w:val="0"/>
      <w:marTop w:val="0"/>
      <w:marBottom w:val="0"/>
      <w:divBdr>
        <w:top w:val="none" w:sz="0" w:space="0" w:color="auto"/>
        <w:left w:val="none" w:sz="0" w:space="0" w:color="auto"/>
        <w:bottom w:val="none" w:sz="0" w:space="0" w:color="auto"/>
        <w:right w:val="none" w:sz="0" w:space="0" w:color="auto"/>
      </w:divBdr>
    </w:div>
    <w:div w:id="348483344">
      <w:bodyDiv w:val="1"/>
      <w:marLeft w:val="0"/>
      <w:marRight w:val="0"/>
      <w:marTop w:val="0"/>
      <w:marBottom w:val="0"/>
      <w:divBdr>
        <w:top w:val="none" w:sz="0" w:space="0" w:color="auto"/>
        <w:left w:val="none" w:sz="0" w:space="0" w:color="auto"/>
        <w:bottom w:val="none" w:sz="0" w:space="0" w:color="auto"/>
        <w:right w:val="none" w:sz="0" w:space="0" w:color="auto"/>
      </w:divBdr>
    </w:div>
    <w:div w:id="508756415">
      <w:bodyDiv w:val="1"/>
      <w:marLeft w:val="0"/>
      <w:marRight w:val="0"/>
      <w:marTop w:val="0"/>
      <w:marBottom w:val="0"/>
      <w:divBdr>
        <w:top w:val="none" w:sz="0" w:space="0" w:color="auto"/>
        <w:left w:val="none" w:sz="0" w:space="0" w:color="auto"/>
        <w:bottom w:val="none" w:sz="0" w:space="0" w:color="auto"/>
        <w:right w:val="none" w:sz="0" w:space="0" w:color="auto"/>
      </w:divBdr>
    </w:div>
    <w:div w:id="583537490">
      <w:bodyDiv w:val="1"/>
      <w:marLeft w:val="0"/>
      <w:marRight w:val="0"/>
      <w:marTop w:val="0"/>
      <w:marBottom w:val="0"/>
      <w:divBdr>
        <w:top w:val="none" w:sz="0" w:space="0" w:color="auto"/>
        <w:left w:val="none" w:sz="0" w:space="0" w:color="auto"/>
        <w:bottom w:val="none" w:sz="0" w:space="0" w:color="auto"/>
        <w:right w:val="none" w:sz="0" w:space="0" w:color="auto"/>
      </w:divBdr>
    </w:div>
    <w:div w:id="781993356">
      <w:bodyDiv w:val="1"/>
      <w:marLeft w:val="0"/>
      <w:marRight w:val="0"/>
      <w:marTop w:val="0"/>
      <w:marBottom w:val="0"/>
      <w:divBdr>
        <w:top w:val="none" w:sz="0" w:space="0" w:color="auto"/>
        <w:left w:val="none" w:sz="0" w:space="0" w:color="auto"/>
        <w:bottom w:val="none" w:sz="0" w:space="0" w:color="auto"/>
        <w:right w:val="none" w:sz="0" w:space="0" w:color="auto"/>
      </w:divBdr>
    </w:div>
    <w:div w:id="788664246">
      <w:bodyDiv w:val="1"/>
      <w:marLeft w:val="0"/>
      <w:marRight w:val="0"/>
      <w:marTop w:val="0"/>
      <w:marBottom w:val="0"/>
      <w:divBdr>
        <w:top w:val="none" w:sz="0" w:space="0" w:color="auto"/>
        <w:left w:val="none" w:sz="0" w:space="0" w:color="auto"/>
        <w:bottom w:val="none" w:sz="0" w:space="0" w:color="auto"/>
        <w:right w:val="none" w:sz="0" w:space="0" w:color="auto"/>
      </w:divBdr>
    </w:div>
    <w:div w:id="1071806942">
      <w:bodyDiv w:val="1"/>
      <w:marLeft w:val="0"/>
      <w:marRight w:val="0"/>
      <w:marTop w:val="0"/>
      <w:marBottom w:val="0"/>
      <w:divBdr>
        <w:top w:val="none" w:sz="0" w:space="0" w:color="auto"/>
        <w:left w:val="none" w:sz="0" w:space="0" w:color="auto"/>
        <w:bottom w:val="none" w:sz="0" w:space="0" w:color="auto"/>
        <w:right w:val="none" w:sz="0" w:space="0" w:color="auto"/>
      </w:divBdr>
    </w:div>
    <w:div w:id="1128818581">
      <w:bodyDiv w:val="1"/>
      <w:marLeft w:val="0"/>
      <w:marRight w:val="0"/>
      <w:marTop w:val="0"/>
      <w:marBottom w:val="0"/>
      <w:divBdr>
        <w:top w:val="none" w:sz="0" w:space="0" w:color="auto"/>
        <w:left w:val="none" w:sz="0" w:space="0" w:color="auto"/>
        <w:bottom w:val="none" w:sz="0" w:space="0" w:color="auto"/>
        <w:right w:val="none" w:sz="0" w:space="0" w:color="auto"/>
      </w:divBdr>
    </w:div>
    <w:div w:id="1218055007">
      <w:bodyDiv w:val="1"/>
      <w:marLeft w:val="0"/>
      <w:marRight w:val="0"/>
      <w:marTop w:val="0"/>
      <w:marBottom w:val="0"/>
      <w:divBdr>
        <w:top w:val="none" w:sz="0" w:space="0" w:color="auto"/>
        <w:left w:val="none" w:sz="0" w:space="0" w:color="auto"/>
        <w:bottom w:val="none" w:sz="0" w:space="0" w:color="auto"/>
        <w:right w:val="none" w:sz="0" w:space="0" w:color="auto"/>
      </w:divBdr>
    </w:div>
    <w:div w:id="1713572339">
      <w:bodyDiv w:val="1"/>
      <w:marLeft w:val="0"/>
      <w:marRight w:val="0"/>
      <w:marTop w:val="0"/>
      <w:marBottom w:val="0"/>
      <w:divBdr>
        <w:top w:val="none" w:sz="0" w:space="0" w:color="auto"/>
        <w:left w:val="none" w:sz="0" w:space="0" w:color="auto"/>
        <w:bottom w:val="none" w:sz="0" w:space="0" w:color="auto"/>
        <w:right w:val="none" w:sz="0" w:space="0" w:color="auto"/>
      </w:divBdr>
    </w:div>
    <w:div w:id="20694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11</Pages>
  <Words>4429</Words>
  <Characters>25249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2 - HYDROSTATIC TESTING (ISO 4</vt:lpstr>
    </vt:vector>
  </TitlesOfParts>
  <Company>nslcdet ptsmh</Company>
  <LinksUpToDate>false</LinksUpToDate>
  <CharactersWithSpaces>29619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HYDROSTATIC TESTING (ISO 4</dc:title>
  <dc:creator>nslcdet ptsmh</dc:creator>
  <cp:lastModifiedBy>Ramsdell, Misty A CTR USN (USA)</cp:lastModifiedBy>
  <cp:revision>19</cp:revision>
  <cp:lastPrinted>2019-05-08T13:16:00Z</cp:lastPrinted>
  <dcterms:created xsi:type="dcterms:W3CDTF">2021-09-08T21:59:00Z</dcterms:created>
  <dcterms:modified xsi:type="dcterms:W3CDTF">2022-06-07T15:40:00Z</dcterms:modified>
</cp:coreProperties>
</file>