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3C9AD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A46A98" w:rsidRPr="00C94B4A">
        <w:rPr>
          <w:rFonts w:ascii="Arial" w:hAnsi="Arial" w:cs="Arial"/>
          <w:sz w:val="36"/>
          <w:szCs w:val="36"/>
        </w:rPr>
        <w:t>6</w:t>
      </w:r>
    </w:p>
    <w:p w14:paraId="2383C9AE" w14:textId="77777777" w:rsidR="00E17C81" w:rsidRPr="00A2640B" w:rsidRDefault="00A2640B" w:rsidP="00FF6231">
      <w:pPr>
        <w:pStyle w:val="Subtitle"/>
        <w:spacing w:before="240" w:after="240"/>
        <w:rPr>
          <w:rFonts w:cs="Arial"/>
          <w:sz w:val="32"/>
        </w:rPr>
      </w:pPr>
      <w:r w:rsidRPr="00A2640B">
        <w:rPr>
          <w:rFonts w:cs="Arial"/>
          <w:sz w:val="32"/>
        </w:rPr>
        <w:t>MATERIAL CONTROL (INCLUDING LEVEL 1/SUBSAFE)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14:paraId="2383C9B1" w14:textId="77777777" w:rsidTr="00FF6231">
        <w:tc>
          <w:tcPr>
            <w:tcW w:w="2898" w:type="dxa"/>
            <w:shd w:val="clear" w:color="auto" w:fill="auto"/>
            <w:vAlign w:val="bottom"/>
          </w:tcPr>
          <w:p w14:paraId="2383C9AF" w14:textId="77777777"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3C9B0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383C9B4" w14:textId="77777777" w:rsidTr="00425192">
        <w:tc>
          <w:tcPr>
            <w:tcW w:w="2898" w:type="dxa"/>
            <w:shd w:val="clear" w:color="auto" w:fill="auto"/>
            <w:vAlign w:val="bottom"/>
          </w:tcPr>
          <w:p w14:paraId="2383C9B2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383C9B3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383C9B7" w14:textId="77777777" w:rsidTr="00425192">
        <w:tc>
          <w:tcPr>
            <w:tcW w:w="2898" w:type="dxa"/>
            <w:shd w:val="clear" w:color="auto" w:fill="auto"/>
            <w:vAlign w:val="bottom"/>
          </w:tcPr>
          <w:p w14:paraId="2383C9B5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383C9B6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383C9BA" w14:textId="77777777" w:rsidTr="00425192">
        <w:tc>
          <w:tcPr>
            <w:tcW w:w="2898" w:type="dxa"/>
            <w:shd w:val="clear" w:color="auto" w:fill="auto"/>
            <w:vAlign w:val="bottom"/>
          </w:tcPr>
          <w:p w14:paraId="2383C9B8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383C9B9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BB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2383C9C2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BC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383C9BD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BE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383C9BF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0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383C9C1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2383C9C9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3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383C9C4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5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383C9C6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7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383C9C8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2383C9D0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A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383C9CB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C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383C9CD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3C9CE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2383C9CF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383C9D1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2383C9D3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383C9D2" w14:textId="77777777"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D4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2383C9D6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383C9D5" w14:textId="77777777"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D7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2383C9DA" w14:textId="77777777" w:rsidTr="00B076C5">
        <w:tc>
          <w:tcPr>
            <w:tcW w:w="2898" w:type="dxa"/>
            <w:shd w:val="clear" w:color="auto" w:fill="auto"/>
            <w:vAlign w:val="bottom"/>
          </w:tcPr>
          <w:p w14:paraId="2383C9D8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383C9D9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383C9DD" w14:textId="77777777" w:rsidTr="00B076C5">
        <w:tc>
          <w:tcPr>
            <w:tcW w:w="2898" w:type="dxa"/>
            <w:shd w:val="clear" w:color="auto" w:fill="auto"/>
            <w:vAlign w:val="bottom"/>
          </w:tcPr>
          <w:p w14:paraId="2383C9DB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383C9DC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383C9E0" w14:textId="77777777" w:rsidTr="00B076C5">
        <w:tc>
          <w:tcPr>
            <w:tcW w:w="2898" w:type="dxa"/>
            <w:shd w:val="clear" w:color="auto" w:fill="auto"/>
            <w:vAlign w:val="bottom"/>
          </w:tcPr>
          <w:p w14:paraId="2383C9DE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383C9DF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383C9E3" w14:textId="77777777" w:rsidTr="00B076C5">
        <w:tc>
          <w:tcPr>
            <w:tcW w:w="2898" w:type="dxa"/>
            <w:shd w:val="clear" w:color="auto" w:fill="auto"/>
            <w:vAlign w:val="bottom"/>
          </w:tcPr>
          <w:p w14:paraId="2383C9E1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383C9E2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E4" w14:textId="77777777" w:rsidR="00A2695D" w:rsidRDefault="00A2695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383C9E5" w14:textId="77777777" w:rsidR="0018706A" w:rsidRPr="00FF1B63" w:rsidRDefault="0018706A" w:rsidP="0018706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383C9E6" w14:textId="77777777" w:rsidR="008D53E5" w:rsidRPr="00FF1B63" w:rsidRDefault="008D53E5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FF1B63">
        <w:rPr>
          <w:rFonts w:ascii="Arial" w:hAnsi="Arial" w:cs="Arial"/>
          <w:bCs/>
          <w:sz w:val="22"/>
          <w:szCs w:val="22"/>
        </w:rPr>
        <w:t>Material Control is the foundation for the Level I program</w:t>
      </w:r>
      <w:r w:rsidR="0040066F">
        <w:rPr>
          <w:rFonts w:ascii="Arial" w:hAnsi="Arial" w:cs="Arial"/>
          <w:bCs/>
          <w:sz w:val="22"/>
          <w:szCs w:val="22"/>
        </w:rPr>
        <w:t>.</w:t>
      </w:r>
    </w:p>
    <w:p w14:paraId="2383C9E7" w14:textId="77777777" w:rsidR="008D53E5" w:rsidRPr="00FF1B63" w:rsidRDefault="008D53E5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FF1B63">
        <w:rPr>
          <w:rFonts w:ascii="Arial" w:hAnsi="Arial" w:cs="Arial"/>
          <w:bCs/>
          <w:sz w:val="22"/>
          <w:szCs w:val="22"/>
        </w:rPr>
        <w:t>Organizations are not passing down material control requirements to subcontractors</w:t>
      </w:r>
      <w:r w:rsidR="0040066F">
        <w:rPr>
          <w:rFonts w:ascii="Arial" w:hAnsi="Arial" w:cs="Arial"/>
          <w:bCs/>
          <w:sz w:val="22"/>
          <w:szCs w:val="22"/>
        </w:rPr>
        <w:t>.</w:t>
      </w:r>
    </w:p>
    <w:p w14:paraId="2383C9E8" w14:textId="77777777" w:rsidR="008D53E5" w:rsidRPr="00FF1B63" w:rsidRDefault="008D53E5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FF1B63">
        <w:rPr>
          <w:rFonts w:ascii="Arial" w:hAnsi="Arial" w:cs="Arial"/>
          <w:bCs/>
          <w:sz w:val="22"/>
          <w:szCs w:val="22"/>
        </w:rPr>
        <w:t xml:space="preserve">Pass down information </w:t>
      </w:r>
      <w:r w:rsidR="00092886">
        <w:rPr>
          <w:rFonts w:ascii="Arial" w:hAnsi="Arial" w:cs="Arial"/>
          <w:bCs/>
          <w:sz w:val="22"/>
          <w:szCs w:val="22"/>
        </w:rPr>
        <w:t xml:space="preserve">to subcontractors </w:t>
      </w:r>
      <w:r w:rsidRPr="00FF1B63">
        <w:rPr>
          <w:rFonts w:ascii="Arial" w:hAnsi="Arial" w:cs="Arial"/>
          <w:bCs/>
          <w:sz w:val="22"/>
          <w:szCs w:val="22"/>
        </w:rPr>
        <w:t xml:space="preserve">incomplete. </w:t>
      </w:r>
      <w:r w:rsidR="003A1725">
        <w:rPr>
          <w:rFonts w:ascii="Arial" w:hAnsi="Arial" w:cs="Arial"/>
          <w:bCs/>
          <w:sz w:val="22"/>
          <w:szCs w:val="22"/>
        </w:rPr>
        <w:t>(</w:t>
      </w:r>
      <w:r w:rsidRPr="00FF1B63">
        <w:rPr>
          <w:rFonts w:ascii="Arial" w:hAnsi="Arial" w:cs="Arial"/>
          <w:bCs/>
          <w:sz w:val="22"/>
          <w:szCs w:val="22"/>
        </w:rPr>
        <w:t>e.g. P.O</w:t>
      </w:r>
      <w:r w:rsidR="003A1725">
        <w:rPr>
          <w:rFonts w:ascii="Arial" w:hAnsi="Arial" w:cs="Arial"/>
          <w:bCs/>
          <w:sz w:val="22"/>
          <w:szCs w:val="22"/>
        </w:rPr>
        <w:t>.s state only “Level I Applies”)</w:t>
      </w:r>
    </w:p>
    <w:p w14:paraId="2383C9E9" w14:textId="77777777" w:rsidR="008D53E5" w:rsidRPr="00FF1B63" w:rsidRDefault="008D53E5" w:rsidP="00C94B4A">
      <w:pPr>
        <w:numPr>
          <w:ilvl w:val="0"/>
          <w:numId w:val="2"/>
        </w:numPr>
        <w:ind w:left="360"/>
        <w:rPr>
          <w:rFonts w:ascii="Arial" w:hAnsi="Arial" w:cs="Arial"/>
          <w:bCs/>
          <w:sz w:val="22"/>
          <w:szCs w:val="22"/>
        </w:rPr>
      </w:pPr>
      <w:r w:rsidRPr="00FF1B63">
        <w:rPr>
          <w:rFonts w:ascii="Arial" w:hAnsi="Arial" w:cs="Arial"/>
          <w:bCs/>
          <w:sz w:val="22"/>
          <w:szCs w:val="22"/>
        </w:rPr>
        <w:t xml:space="preserve">Organizations are not verifying </w:t>
      </w:r>
      <w:r w:rsidR="007A2A25">
        <w:rPr>
          <w:rFonts w:ascii="Arial" w:hAnsi="Arial" w:cs="Arial"/>
          <w:bCs/>
          <w:sz w:val="22"/>
          <w:szCs w:val="22"/>
        </w:rPr>
        <w:t xml:space="preserve">that </w:t>
      </w:r>
      <w:r w:rsidRPr="00FF1B63">
        <w:rPr>
          <w:rFonts w:ascii="Arial" w:hAnsi="Arial" w:cs="Arial"/>
          <w:bCs/>
          <w:sz w:val="22"/>
          <w:szCs w:val="22"/>
        </w:rPr>
        <w:t>traceability marking on product matches the traceability number on the certifications at receipt</w:t>
      </w:r>
      <w:r w:rsidR="0040066F">
        <w:rPr>
          <w:rFonts w:ascii="Arial" w:hAnsi="Arial" w:cs="Arial"/>
          <w:bCs/>
          <w:sz w:val="22"/>
          <w:szCs w:val="22"/>
        </w:rPr>
        <w:t>.</w:t>
      </w:r>
    </w:p>
    <w:p w14:paraId="2383C9EA" w14:textId="77777777" w:rsidR="00D9094A" w:rsidRDefault="00D9094A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1B63">
        <w:rPr>
          <w:rFonts w:ascii="Arial" w:hAnsi="Arial" w:cs="Arial"/>
          <w:sz w:val="22"/>
          <w:szCs w:val="22"/>
        </w:rPr>
        <w:t xml:space="preserve">Verify the organization has </w:t>
      </w:r>
      <w:r w:rsidR="005E2519" w:rsidRPr="00FF1B63">
        <w:rPr>
          <w:rFonts w:ascii="Arial" w:hAnsi="Arial" w:cs="Arial"/>
          <w:sz w:val="22"/>
          <w:szCs w:val="22"/>
        </w:rPr>
        <w:t>developed procedures which address the material control requirements.</w:t>
      </w:r>
    </w:p>
    <w:p w14:paraId="2383C9EB" w14:textId="77777777" w:rsidR="00F9500E" w:rsidRPr="00FF1B63" w:rsidRDefault="00F9500E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1B63">
        <w:rPr>
          <w:rFonts w:ascii="Arial" w:hAnsi="Arial" w:cs="Arial"/>
          <w:sz w:val="22"/>
          <w:szCs w:val="22"/>
        </w:rPr>
        <w:t>Review the organization’s purchase orders for proper flow down of material control requirements.</w:t>
      </w:r>
    </w:p>
    <w:p w14:paraId="2383C9EC" w14:textId="77777777" w:rsidR="00F9500E" w:rsidRPr="00FF1B63" w:rsidRDefault="00F9500E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1B63">
        <w:rPr>
          <w:rFonts w:ascii="Arial" w:hAnsi="Arial" w:cs="Arial"/>
          <w:sz w:val="22"/>
          <w:szCs w:val="22"/>
        </w:rPr>
        <w:t xml:space="preserve">Verify receipt inspection is verifying </w:t>
      </w:r>
      <w:r w:rsidR="00A41A66" w:rsidRPr="00FF1B63">
        <w:rPr>
          <w:rFonts w:ascii="Arial" w:hAnsi="Arial" w:cs="Arial"/>
          <w:sz w:val="22"/>
          <w:szCs w:val="22"/>
        </w:rPr>
        <w:t>the traceability number on the material matches the traceability number on the certifications.</w:t>
      </w:r>
    </w:p>
    <w:p w14:paraId="2383C9ED" w14:textId="77777777" w:rsidR="00A41A66" w:rsidRPr="00FF1B63" w:rsidRDefault="00A41A66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1B63">
        <w:rPr>
          <w:rFonts w:ascii="Arial" w:hAnsi="Arial" w:cs="Arial"/>
          <w:sz w:val="22"/>
          <w:szCs w:val="22"/>
        </w:rPr>
        <w:t xml:space="preserve">Verify the material is properly stored and segregated from non-Level </w:t>
      </w:r>
      <w:r w:rsidR="009978CF">
        <w:rPr>
          <w:rFonts w:ascii="Arial" w:hAnsi="Arial" w:cs="Arial"/>
          <w:sz w:val="22"/>
          <w:szCs w:val="22"/>
        </w:rPr>
        <w:t xml:space="preserve">or </w:t>
      </w:r>
      <w:r w:rsidR="001D6CC7">
        <w:rPr>
          <w:rFonts w:ascii="Arial" w:hAnsi="Arial" w:cs="Arial"/>
          <w:sz w:val="22"/>
          <w:szCs w:val="22"/>
        </w:rPr>
        <w:t>un</w:t>
      </w:r>
      <w:r w:rsidR="009978CF">
        <w:rPr>
          <w:rFonts w:ascii="Arial" w:hAnsi="Arial" w:cs="Arial"/>
          <w:sz w:val="22"/>
          <w:szCs w:val="22"/>
        </w:rPr>
        <w:t xml:space="preserve">controlled </w:t>
      </w:r>
      <w:r w:rsidRPr="00FF1B63">
        <w:rPr>
          <w:rFonts w:ascii="Arial" w:hAnsi="Arial" w:cs="Arial"/>
          <w:sz w:val="22"/>
          <w:szCs w:val="22"/>
        </w:rPr>
        <w:t>material.</w:t>
      </w:r>
    </w:p>
    <w:p w14:paraId="2383C9EE" w14:textId="77777777" w:rsidR="00F9500E" w:rsidRPr="00FF1B63" w:rsidRDefault="00A41A66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1B63">
        <w:rPr>
          <w:rFonts w:ascii="Arial" w:hAnsi="Arial" w:cs="Arial"/>
          <w:sz w:val="22"/>
          <w:szCs w:val="22"/>
        </w:rPr>
        <w:t>Verify material maintains its traceability throughout the manufacturing process.</w:t>
      </w:r>
    </w:p>
    <w:p w14:paraId="2383C9EF" w14:textId="77777777" w:rsidR="00A41A66" w:rsidRPr="00FF1B63" w:rsidRDefault="00A41A66" w:rsidP="00EC79D3">
      <w:pPr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F1B63">
        <w:rPr>
          <w:rFonts w:ascii="Arial" w:hAnsi="Arial" w:cs="Arial"/>
          <w:sz w:val="22"/>
          <w:szCs w:val="22"/>
        </w:rPr>
        <w:t xml:space="preserve">Verify material is </w:t>
      </w:r>
      <w:r w:rsidR="0040066F" w:rsidRPr="00FF1B63">
        <w:rPr>
          <w:rFonts w:ascii="Arial" w:hAnsi="Arial" w:cs="Arial"/>
          <w:bCs/>
          <w:sz w:val="22"/>
          <w:szCs w:val="22"/>
        </w:rPr>
        <w:t>re-test</w:t>
      </w:r>
      <w:r w:rsidR="0040066F">
        <w:rPr>
          <w:rFonts w:ascii="Arial" w:hAnsi="Arial" w:cs="Arial"/>
          <w:bCs/>
          <w:sz w:val="22"/>
          <w:szCs w:val="22"/>
        </w:rPr>
        <w:t>ed</w:t>
      </w:r>
      <w:r w:rsidR="0040066F" w:rsidRPr="00FF1B63">
        <w:rPr>
          <w:rFonts w:ascii="Arial" w:hAnsi="Arial" w:cs="Arial"/>
          <w:bCs/>
          <w:sz w:val="22"/>
          <w:szCs w:val="22"/>
        </w:rPr>
        <w:t>, re-certif</w:t>
      </w:r>
      <w:r w:rsidR="0040066F">
        <w:rPr>
          <w:rFonts w:ascii="Arial" w:hAnsi="Arial" w:cs="Arial"/>
          <w:bCs/>
          <w:sz w:val="22"/>
          <w:szCs w:val="22"/>
        </w:rPr>
        <w:t>ied, and</w:t>
      </w:r>
      <w:r w:rsidR="0040066F" w:rsidRPr="00FF1B63">
        <w:rPr>
          <w:rFonts w:ascii="Arial" w:hAnsi="Arial" w:cs="Arial"/>
          <w:bCs/>
          <w:sz w:val="22"/>
          <w:szCs w:val="22"/>
        </w:rPr>
        <w:t xml:space="preserve"> re-identif</w:t>
      </w:r>
      <w:r w:rsidR="0040066F">
        <w:rPr>
          <w:rFonts w:ascii="Arial" w:hAnsi="Arial" w:cs="Arial"/>
          <w:bCs/>
          <w:sz w:val="22"/>
          <w:szCs w:val="22"/>
        </w:rPr>
        <w:t>ied</w:t>
      </w:r>
      <w:r w:rsidRPr="00FF1B63">
        <w:rPr>
          <w:rFonts w:ascii="Arial" w:hAnsi="Arial" w:cs="Arial"/>
          <w:bCs/>
          <w:sz w:val="22"/>
          <w:szCs w:val="22"/>
        </w:rPr>
        <w:t xml:space="preserve"> after it has been subjected to a process which has altered its chemical or mechanical properties.</w:t>
      </w:r>
    </w:p>
    <w:p w14:paraId="2383C9F0" w14:textId="77777777"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14:paraId="2383C9F1" w14:textId="77777777"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2383C9F2" w14:textId="3F734B86" w:rsidR="00C76D0B" w:rsidRPr="00C94B4A" w:rsidRDefault="00414A76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="008C210F">
        <w:rPr>
          <w:rFonts w:ascii="Arial" w:hAnsi="Arial" w:cs="Arial"/>
          <w:color w:val="000000"/>
          <w:sz w:val="22"/>
          <w:szCs w:val="22"/>
        </w:rPr>
        <w:t xml:space="preserve"> involved with the material control process 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>of the appropriate skill/experie</w:t>
      </w:r>
      <w:r w:rsidR="00446AB6" w:rsidRPr="00C94B4A">
        <w:rPr>
          <w:rFonts w:ascii="Arial" w:hAnsi="Arial" w:cs="Arial"/>
          <w:color w:val="000000"/>
          <w:sz w:val="22"/>
          <w:szCs w:val="22"/>
        </w:rPr>
        <w:t>nce level and/or properly trained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>/certified to produce conforming product</w:t>
      </w:r>
      <w:r w:rsidR="008C210F">
        <w:rPr>
          <w:rFonts w:ascii="Arial" w:hAnsi="Arial" w:cs="Arial"/>
          <w:color w:val="000000"/>
          <w:sz w:val="22"/>
          <w:szCs w:val="22"/>
        </w:rPr>
        <w:t xml:space="preserve"> and maintain material control? Personnel may include</w:t>
      </w:r>
      <w:r w:rsidR="008C210F" w:rsidRPr="00C94B4A">
        <w:rPr>
          <w:rFonts w:ascii="Arial" w:hAnsi="Arial" w:cs="Arial"/>
          <w:color w:val="000000"/>
          <w:sz w:val="22"/>
          <w:szCs w:val="22"/>
        </w:rPr>
        <w:t xml:space="preserve"> manufacturing, engineering, purchasing, testing</w:t>
      </w:r>
      <w:r w:rsidR="008C210F">
        <w:rPr>
          <w:rFonts w:ascii="Arial" w:hAnsi="Arial" w:cs="Arial"/>
          <w:color w:val="000000"/>
          <w:sz w:val="22"/>
          <w:szCs w:val="22"/>
        </w:rPr>
        <w:t xml:space="preserve"> and quality assurance.</w:t>
      </w:r>
      <w:r w:rsidR="008C210F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C76D0B"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2383C9F4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383C9F3" w14:textId="77777777"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F5" w14:textId="77777777" w:rsidR="004857D3" w:rsidRPr="00C94B4A" w:rsidRDefault="00F63D42" w:rsidP="00FF66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expired and are the</w:t>
      </w:r>
      <w:r w:rsidR="001C757B"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2383C9F7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383C9F6" w14:textId="77777777"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F8" w14:textId="77777777"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383C9FA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383C9F9" w14:textId="77777777"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FB" w14:textId="77777777"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383C9FD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383C9FC" w14:textId="77777777"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9FE" w14:textId="77777777" w:rsidR="00C76D0B" w:rsidRPr="00C94B4A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383CA00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383C9FF" w14:textId="77777777"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01" w14:textId="77777777"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2383CA02" w14:textId="77777777"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2383CA03" w14:textId="77777777" w:rsidR="00CC473B" w:rsidRPr="00C94B4A" w:rsidRDefault="00CC473B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Is traceability maintained from the material to the material certification test report and other required Objective Quality Evidence (OQE)?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40066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0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04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06" w14:textId="77777777" w:rsidR="00CC473B" w:rsidRPr="00C94B4A" w:rsidRDefault="00CC473B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Are material traceability codes permanently applied to the material and annotated on test reports?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40066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08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07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09" w14:textId="77777777" w:rsidR="00CC473B" w:rsidRPr="00C94B4A" w:rsidRDefault="00490A15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Brazing and welding filler materials are not permanently marked.  </w:t>
      </w:r>
      <w:r w:rsidR="00F63D42">
        <w:rPr>
          <w:rFonts w:ascii="Arial" w:hAnsi="Arial" w:cs="Arial"/>
          <w:sz w:val="22"/>
          <w:szCs w:val="22"/>
        </w:rPr>
        <w:t>Therefore, a</w:t>
      </w:r>
      <w:r w:rsidRPr="00C94B4A">
        <w:rPr>
          <w:rFonts w:ascii="Arial" w:hAnsi="Arial" w:cs="Arial"/>
          <w:sz w:val="22"/>
          <w:szCs w:val="22"/>
        </w:rPr>
        <w:t>re filler materials controlled up to the point of consumption</w:t>
      </w:r>
      <w:r w:rsidR="00CC473B" w:rsidRPr="00C94B4A">
        <w:rPr>
          <w:rFonts w:ascii="Arial" w:hAnsi="Arial" w:cs="Arial"/>
          <w:sz w:val="22"/>
          <w:szCs w:val="22"/>
        </w:rPr>
        <w:t>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63D42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0B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2383CA0A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0C" w14:textId="77777777" w:rsidR="00CC473B" w:rsidRPr="00C94B4A" w:rsidRDefault="00490A15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Is traceability maintained through all process operations, including any subcontracted operations, to the finished components?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63D42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0E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2383CA0D" w14:textId="77777777" w:rsidR="006E47F9" w:rsidRPr="00C94B4A" w:rsidRDefault="006E47F9" w:rsidP="00620AE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383CA0F" w14:textId="77777777" w:rsidR="00D97592" w:rsidRPr="00C94B4A" w:rsidRDefault="00D97592" w:rsidP="00A119D7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contractor perform receipt inspection on vendor supplied materials?</w:t>
      </w:r>
      <w:r w:rsidR="00773DD1">
        <w:rPr>
          <w:rFonts w:ascii="Arial" w:hAnsi="Arial" w:cs="Arial"/>
          <w:sz w:val="22"/>
          <w:szCs w:val="22"/>
        </w:rPr>
        <w:t xml:space="preserve"> </w:t>
      </w:r>
      <w:r w:rsidR="00440103">
        <w:rPr>
          <w:rFonts w:ascii="Arial" w:hAnsi="Arial" w:cs="Arial"/>
          <w:sz w:val="22"/>
          <w:szCs w:val="22"/>
        </w:rPr>
        <w:t xml:space="preserve"> </w:t>
      </w:r>
      <w:r w:rsidR="00F63D42">
        <w:rPr>
          <w:rFonts w:ascii="Arial" w:hAnsi="Arial" w:cs="Arial"/>
          <w:sz w:val="22"/>
          <w:szCs w:val="22"/>
        </w:rPr>
        <w:t xml:space="preserve">What records are available? </w:t>
      </w:r>
      <w:r w:rsidR="00773DD1">
        <w:rPr>
          <w:rFonts w:ascii="Arial" w:hAnsi="Arial" w:cs="Arial"/>
          <w:sz w:val="22"/>
          <w:szCs w:val="22"/>
        </w:rPr>
        <w:t>(NAV06</w:t>
      </w:r>
      <w:r w:rsidR="00F63D42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11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10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12" w14:textId="77777777" w:rsidR="003A1725" w:rsidRDefault="003A1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83CA13" w14:textId="77777777" w:rsidR="00CC473B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lastRenderedPageBreak/>
        <w:t>Are all metallic materials 100% inspecte</w:t>
      </w:r>
      <w:r w:rsidR="00F63D42">
        <w:rPr>
          <w:rFonts w:ascii="Arial" w:hAnsi="Arial" w:cs="Arial"/>
          <w:sz w:val="22"/>
          <w:szCs w:val="22"/>
        </w:rPr>
        <w:t>d for traceability markings and</w:t>
      </w:r>
      <w:r w:rsidRPr="00C94B4A">
        <w:rPr>
          <w:rFonts w:ascii="Arial" w:hAnsi="Arial" w:cs="Arial"/>
          <w:sz w:val="22"/>
          <w:szCs w:val="22"/>
        </w:rPr>
        <w:t xml:space="preserve"> </w:t>
      </w:r>
      <w:r w:rsidR="003E6F1F">
        <w:rPr>
          <w:rFonts w:ascii="Arial" w:hAnsi="Arial" w:cs="Arial"/>
          <w:sz w:val="22"/>
          <w:szCs w:val="22"/>
        </w:rPr>
        <w:t xml:space="preserve">verification that </w:t>
      </w:r>
      <w:r w:rsidRPr="00C94B4A">
        <w:rPr>
          <w:rFonts w:ascii="Arial" w:hAnsi="Arial" w:cs="Arial"/>
          <w:sz w:val="22"/>
          <w:szCs w:val="22"/>
        </w:rPr>
        <w:t>the markings are legible?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63D42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1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14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16" w14:textId="77777777" w:rsidR="00CC473B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supplier perform any alloy identity testing or more sophisticated testing such as semi-quantitative analysis?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3E6F1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18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17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19" w14:textId="77777777" w:rsidR="00CC473B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supplier review certification test reports to ensure they are legible and complete?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3E6F1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1B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1A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1C" w14:textId="77777777" w:rsidR="00D97592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supplier verify the contents of certification test reports against the appropriate specification requirements?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3E6F1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1E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1D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1F" w14:textId="77777777" w:rsidR="00D97592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Is material inspected in accordance with a specified sampling plan(s)?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3E6F1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21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20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22" w14:textId="77777777" w:rsidR="00D97592" w:rsidRPr="00C94B4A" w:rsidRDefault="00D97592" w:rsidP="00A119D7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manufacturer elect to use Statistical Process Control (SPC) to assure product quality in lieu of the above attribute sampling plan?</w:t>
      </w:r>
      <w:r w:rsidR="00773DD1">
        <w:rPr>
          <w:rFonts w:ascii="Arial" w:hAnsi="Arial" w:cs="Arial"/>
          <w:sz w:val="22"/>
          <w:szCs w:val="22"/>
        </w:rPr>
        <w:t xml:space="preserve"> </w:t>
      </w:r>
      <w:r w:rsidR="00440103">
        <w:rPr>
          <w:rFonts w:ascii="Arial" w:hAnsi="Arial" w:cs="Arial"/>
          <w:sz w:val="22"/>
          <w:szCs w:val="22"/>
        </w:rPr>
        <w:t xml:space="preserve">    </w:t>
      </w:r>
      <w:r w:rsidR="00773DD1">
        <w:rPr>
          <w:rFonts w:ascii="Arial" w:hAnsi="Arial" w:cs="Arial"/>
          <w:sz w:val="22"/>
          <w:szCs w:val="22"/>
        </w:rPr>
        <w:t>(NAV06</w:t>
      </w:r>
      <w:r w:rsidR="003E6F1F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10F)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24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23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25" w14:textId="195D03D2" w:rsidR="00D97592" w:rsidRPr="00C94B4A" w:rsidRDefault="00D97592" w:rsidP="00305401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lastRenderedPageBreak/>
        <w:t xml:space="preserve">Does the </w:t>
      </w:r>
      <w:r w:rsidR="00440103">
        <w:rPr>
          <w:rFonts w:ascii="Arial" w:hAnsi="Arial" w:cs="Arial"/>
          <w:sz w:val="22"/>
          <w:szCs w:val="22"/>
        </w:rPr>
        <w:t>supplie</w:t>
      </w:r>
      <w:r w:rsidRPr="00C94B4A">
        <w:rPr>
          <w:rFonts w:ascii="Arial" w:hAnsi="Arial" w:cs="Arial"/>
          <w:sz w:val="22"/>
          <w:szCs w:val="22"/>
        </w:rPr>
        <w:t xml:space="preserve">r review material certifications to verify </w:t>
      </w:r>
      <w:r w:rsidR="00305401">
        <w:rPr>
          <w:rFonts w:ascii="Arial" w:hAnsi="Arial" w:cs="Arial"/>
          <w:sz w:val="22"/>
          <w:szCs w:val="22"/>
        </w:rPr>
        <w:t>compliance to DFARS</w:t>
      </w:r>
      <w:r w:rsidR="00305401" w:rsidRPr="00305401">
        <w:rPr>
          <w:rFonts w:ascii="Arial" w:hAnsi="Arial" w:cs="Arial"/>
          <w:sz w:val="22"/>
          <w:szCs w:val="22"/>
        </w:rPr>
        <w:t xml:space="preserve"> 252.225-700</w:t>
      </w:r>
      <w:r w:rsidR="00A040A5">
        <w:rPr>
          <w:rFonts w:ascii="Arial" w:hAnsi="Arial" w:cs="Arial"/>
          <w:sz w:val="22"/>
          <w:szCs w:val="22"/>
        </w:rPr>
        <w:t>8 &amp; 700</w:t>
      </w:r>
      <w:r w:rsidR="00305401" w:rsidRPr="00305401">
        <w:rPr>
          <w:rFonts w:ascii="Arial" w:hAnsi="Arial" w:cs="Arial"/>
          <w:sz w:val="22"/>
          <w:szCs w:val="22"/>
        </w:rPr>
        <w:t xml:space="preserve">9 </w:t>
      </w:r>
      <w:r w:rsidR="00305401">
        <w:rPr>
          <w:rFonts w:ascii="Arial" w:hAnsi="Arial" w:cs="Arial"/>
          <w:sz w:val="22"/>
          <w:szCs w:val="22"/>
        </w:rPr>
        <w:t>(</w:t>
      </w:r>
      <w:r w:rsidR="00305401" w:rsidRPr="00305401">
        <w:rPr>
          <w:rFonts w:ascii="Arial" w:hAnsi="Arial" w:cs="Arial"/>
          <w:sz w:val="22"/>
          <w:szCs w:val="22"/>
        </w:rPr>
        <w:t xml:space="preserve">Restriction on Acquisition of </w:t>
      </w:r>
      <w:r w:rsidR="00A040A5">
        <w:rPr>
          <w:rFonts w:ascii="Arial" w:hAnsi="Arial" w:cs="Arial"/>
          <w:sz w:val="22"/>
          <w:szCs w:val="22"/>
        </w:rPr>
        <w:t xml:space="preserve">Specialty Metals/ </w:t>
      </w:r>
      <w:r w:rsidR="00305401" w:rsidRPr="00305401">
        <w:rPr>
          <w:rFonts w:ascii="Arial" w:hAnsi="Arial" w:cs="Arial"/>
          <w:sz w:val="22"/>
          <w:szCs w:val="22"/>
        </w:rPr>
        <w:t>Certain Articles Containing Specialty Metals</w:t>
      </w:r>
      <w:r w:rsidR="00F54856">
        <w:rPr>
          <w:rFonts w:ascii="Arial" w:hAnsi="Arial" w:cs="Arial"/>
          <w:sz w:val="22"/>
          <w:szCs w:val="22"/>
        </w:rPr>
        <w:t xml:space="preserve">) </w:t>
      </w:r>
      <w:r w:rsidRPr="00C94B4A">
        <w:rPr>
          <w:rFonts w:ascii="Arial" w:hAnsi="Arial" w:cs="Arial"/>
          <w:sz w:val="22"/>
          <w:szCs w:val="22"/>
        </w:rPr>
        <w:t>per the purchase order</w:t>
      </w:r>
      <w:r w:rsidR="00F54856">
        <w:rPr>
          <w:rFonts w:ascii="Arial" w:hAnsi="Arial" w:cs="Arial"/>
          <w:sz w:val="22"/>
          <w:szCs w:val="22"/>
        </w:rPr>
        <w:t xml:space="preserve"> if applicable</w:t>
      </w:r>
      <w:r w:rsidRPr="00C94B4A">
        <w:rPr>
          <w:rFonts w:ascii="Arial" w:hAnsi="Arial" w:cs="Arial"/>
          <w:sz w:val="22"/>
          <w:szCs w:val="22"/>
        </w:rPr>
        <w:t>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54856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10G)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383CA27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26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28" w14:textId="77777777" w:rsidR="00D97592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Does </w:t>
      </w:r>
      <w:r w:rsidR="00F54856">
        <w:rPr>
          <w:rFonts w:ascii="Arial" w:hAnsi="Arial" w:cs="Arial"/>
          <w:sz w:val="22"/>
          <w:szCs w:val="22"/>
        </w:rPr>
        <w:t xml:space="preserve">the supplier 100% inspect </w:t>
      </w:r>
      <w:r w:rsidRPr="00C94B4A">
        <w:rPr>
          <w:rFonts w:ascii="Arial" w:hAnsi="Arial" w:cs="Arial"/>
          <w:sz w:val="22"/>
          <w:szCs w:val="22"/>
        </w:rPr>
        <w:t>all data concerning material verification (chemical and mechanical properties), traceability (material certifications to material marking) and Non-Destr</w:t>
      </w:r>
      <w:r w:rsidR="00F54856">
        <w:rPr>
          <w:rFonts w:ascii="Arial" w:hAnsi="Arial" w:cs="Arial"/>
          <w:sz w:val="22"/>
          <w:szCs w:val="22"/>
        </w:rPr>
        <w:t>uctive Test (NDT) certification</w:t>
      </w:r>
      <w:r w:rsidR="00440103">
        <w:rPr>
          <w:rFonts w:ascii="Arial" w:hAnsi="Arial" w:cs="Arial"/>
          <w:sz w:val="22"/>
          <w:szCs w:val="22"/>
        </w:rPr>
        <w:t>,</w:t>
      </w:r>
      <w:r w:rsidR="00F54856">
        <w:rPr>
          <w:rFonts w:ascii="Arial" w:hAnsi="Arial" w:cs="Arial"/>
          <w:sz w:val="22"/>
          <w:szCs w:val="22"/>
        </w:rPr>
        <w:t xml:space="preserve"> and verify the </w:t>
      </w:r>
      <w:r w:rsidR="00F54856" w:rsidRPr="00C94B4A">
        <w:rPr>
          <w:rFonts w:ascii="Arial" w:hAnsi="Arial" w:cs="Arial"/>
          <w:sz w:val="22"/>
          <w:szCs w:val="22"/>
        </w:rPr>
        <w:t xml:space="preserve">material </w:t>
      </w:r>
      <w:r w:rsidRPr="00C94B4A">
        <w:rPr>
          <w:rFonts w:ascii="Arial" w:hAnsi="Arial" w:cs="Arial"/>
          <w:sz w:val="22"/>
          <w:szCs w:val="22"/>
        </w:rPr>
        <w:t>meet</w:t>
      </w:r>
      <w:r w:rsidR="00F54856">
        <w:rPr>
          <w:rFonts w:ascii="Arial" w:hAnsi="Arial" w:cs="Arial"/>
          <w:sz w:val="22"/>
          <w:szCs w:val="22"/>
        </w:rPr>
        <w:t>s</w:t>
      </w:r>
      <w:r w:rsidRPr="00C94B4A">
        <w:rPr>
          <w:rFonts w:ascii="Arial" w:hAnsi="Arial" w:cs="Arial"/>
          <w:sz w:val="22"/>
          <w:szCs w:val="22"/>
        </w:rPr>
        <w:t xml:space="preserve"> requirements?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54856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10H)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2A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29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2B" w14:textId="77777777" w:rsidR="00D97592" w:rsidRPr="00C94B4A" w:rsidRDefault="00D97592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material certification data forwarded by the manufacturer contain a signed certification from an authorized representative?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54856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10I)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2D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2C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2E" w14:textId="77777777" w:rsidR="00D97592" w:rsidRPr="00C94B4A" w:rsidRDefault="003E0F64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Are all the raw materials, designated Level 1 or requiring certification, marked with a unique traceability number?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6318B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30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2F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31" w14:textId="77777777" w:rsidR="003E0F64" w:rsidRPr="00C94B4A" w:rsidRDefault="003E0F64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Are the stored raw materials</w:t>
      </w:r>
      <w:r w:rsidR="000C1277">
        <w:rPr>
          <w:rFonts w:ascii="Arial" w:hAnsi="Arial" w:cs="Arial"/>
          <w:sz w:val="22"/>
          <w:szCs w:val="22"/>
        </w:rPr>
        <w:t>,</w:t>
      </w:r>
      <w:r w:rsidRPr="00C94B4A">
        <w:rPr>
          <w:rFonts w:ascii="Arial" w:hAnsi="Arial" w:cs="Arial"/>
          <w:sz w:val="22"/>
          <w:szCs w:val="22"/>
        </w:rPr>
        <w:t xml:space="preserve"> requiring traceability</w:t>
      </w:r>
      <w:r w:rsidR="000C1277">
        <w:rPr>
          <w:rFonts w:ascii="Arial" w:hAnsi="Arial" w:cs="Arial"/>
          <w:sz w:val="22"/>
          <w:szCs w:val="22"/>
        </w:rPr>
        <w:t>,</w:t>
      </w:r>
      <w:r w:rsidRPr="00C94B4A">
        <w:rPr>
          <w:rFonts w:ascii="Arial" w:hAnsi="Arial" w:cs="Arial"/>
          <w:sz w:val="22"/>
          <w:szCs w:val="22"/>
        </w:rPr>
        <w:t xml:space="preserve"> segregated to preclude intermingling with materials not requiring traceability?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F6318B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11A)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33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3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34" w14:textId="77777777" w:rsidR="003A1725" w:rsidRDefault="003A1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83CA35" w14:textId="77777777" w:rsidR="00D97592" w:rsidRPr="00C94B4A" w:rsidRDefault="003E0F64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supplier segregate raw materials of different alloys and m</w:t>
      </w:r>
      <w:r w:rsidR="00AA194F">
        <w:rPr>
          <w:rFonts w:ascii="Arial" w:hAnsi="Arial" w:cs="Arial"/>
          <w:sz w:val="22"/>
          <w:szCs w:val="22"/>
        </w:rPr>
        <w:t>aterial conditions to prevent inter</w:t>
      </w:r>
      <w:r w:rsidRPr="00C94B4A">
        <w:rPr>
          <w:rFonts w:ascii="Arial" w:hAnsi="Arial" w:cs="Arial"/>
          <w:sz w:val="22"/>
          <w:szCs w:val="22"/>
        </w:rPr>
        <w:t>mingling?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222605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11B)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37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36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38" w14:textId="77777777" w:rsidR="00D97592" w:rsidRPr="00C94B4A" w:rsidRDefault="003E0F64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Are traceability markings properly maintained when they need to be removed by a manufacturing or fabrication process</w:t>
      </w:r>
      <w:r w:rsidR="00834977" w:rsidRPr="00C94B4A">
        <w:rPr>
          <w:rFonts w:ascii="Arial" w:hAnsi="Arial" w:cs="Arial"/>
          <w:sz w:val="22"/>
          <w:szCs w:val="22"/>
        </w:rPr>
        <w:t>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222605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11C)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3A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39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3B" w14:textId="77777777" w:rsidR="00D97592" w:rsidRPr="00C94B4A" w:rsidRDefault="00834977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Does the </w:t>
      </w:r>
      <w:r w:rsidR="000C1277">
        <w:rPr>
          <w:rFonts w:ascii="Arial" w:hAnsi="Arial" w:cs="Arial"/>
          <w:sz w:val="22"/>
          <w:szCs w:val="22"/>
        </w:rPr>
        <w:t>supplie</w:t>
      </w:r>
      <w:r w:rsidRPr="00C94B4A">
        <w:rPr>
          <w:rFonts w:ascii="Arial" w:hAnsi="Arial" w:cs="Arial"/>
          <w:sz w:val="22"/>
          <w:szCs w:val="22"/>
        </w:rPr>
        <w:t>r’s material control process include requirements for traceability of subcontracted operations?</w:t>
      </w:r>
      <w:r w:rsidR="00773DD1">
        <w:rPr>
          <w:rFonts w:ascii="Arial" w:hAnsi="Arial" w:cs="Arial"/>
          <w:sz w:val="22"/>
          <w:szCs w:val="22"/>
        </w:rPr>
        <w:t xml:space="preserve"> (NAV06</w:t>
      </w:r>
      <w:r w:rsidR="007809B3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11D)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3D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3C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3E" w14:textId="77777777" w:rsidR="00D97592" w:rsidRPr="00C94B4A" w:rsidRDefault="00834977" w:rsidP="00F6318B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If su</w:t>
      </w:r>
      <w:r w:rsidR="00F6318B">
        <w:rPr>
          <w:rFonts w:ascii="Arial" w:hAnsi="Arial" w:cs="Arial"/>
          <w:sz w:val="22"/>
          <w:szCs w:val="22"/>
        </w:rPr>
        <w:t>bcontracted</w:t>
      </w:r>
      <w:r w:rsidRPr="00C94B4A">
        <w:rPr>
          <w:rFonts w:ascii="Arial" w:hAnsi="Arial" w:cs="Arial"/>
          <w:sz w:val="22"/>
          <w:szCs w:val="22"/>
        </w:rPr>
        <w:t xml:space="preserve"> operations would remove traceability markings, do the </w:t>
      </w:r>
      <w:r w:rsidR="00F6318B">
        <w:rPr>
          <w:rFonts w:ascii="Arial" w:hAnsi="Arial" w:cs="Arial"/>
          <w:sz w:val="22"/>
          <w:szCs w:val="22"/>
        </w:rPr>
        <w:t xml:space="preserve">prime </w:t>
      </w:r>
      <w:r w:rsidRPr="00C94B4A">
        <w:rPr>
          <w:rFonts w:ascii="Arial" w:hAnsi="Arial" w:cs="Arial"/>
          <w:sz w:val="22"/>
          <w:szCs w:val="22"/>
        </w:rPr>
        <w:t>contractor’s purchase or work orders specify a method and marking location for remarking?</w:t>
      </w:r>
      <w:r w:rsidR="00773DD1" w:rsidRPr="00773DD1">
        <w:rPr>
          <w:rFonts w:ascii="Arial" w:hAnsi="Arial" w:cs="Arial"/>
          <w:sz w:val="22"/>
          <w:szCs w:val="22"/>
        </w:rPr>
        <w:t xml:space="preserve"> </w:t>
      </w:r>
      <w:r w:rsidR="00773DD1">
        <w:rPr>
          <w:rFonts w:ascii="Arial" w:hAnsi="Arial" w:cs="Arial"/>
          <w:sz w:val="22"/>
          <w:szCs w:val="22"/>
        </w:rPr>
        <w:t>(NAV06</w:t>
      </w:r>
      <w:r w:rsidR="007809B3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11E)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40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3F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41" w14:textId="77777777" w:rsidR="00D97592" w:rsidRPr="00C94B4A" w:rsidRDefault="0025695D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Are periodic inspections performed to assure compliance to work instructions for handling and storage?</w:t>
      </w:r>
      <w:r w:rsidR="00773DD1" w:rsidRPr="00773DD1">
        <w:rPr>
          <w:rFonts w:ascii="Arial" w:hAnsi="Arial" w:cs="Arial"/>
          <w:sz w:val="22"/>
          <w:szCs w:val="22"/>
        </w:rPr>
        <w:t xml:space="preserve"> </w:t>
      </w:r>
      <w:r w:rsidR="00773DD1">
        <w:rPr>
          <w:rFonts w:ascii="Arial" w:hAnsi="Arial" w:cs="Arial"/>
          <w:sz w:val="22"/>
          <w:szCs w:val="22"/>
        </w:rPr>
        <w:t>(NAV06</w:t>
      </w:r>
      <w:r w:rsidR="007809B3">
        <w:rPr>
          <w:rFonts w:ascii="Arial" w:hAnsi="Arial" w:cs="Arial"/>
          <w:sz w:val="22"/>
          <w:szCs w:val="22"/>
        </w:rPr>
        <w:t>-</w:t>
      </w:r>
      <w:r w:rsidR="00773DD1">
        <w:rPr>
          <w:rFonts w:ascii="Arial" w:hAnsi="Arial" w:cs="Arial"/>
          <w:sz w:val="22"/>
          <w:szCs w:val="22"/>
        </w:rPr>
        <w:t>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43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4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44" w14:textId="77777777" w:rsidR="00D97592" w:rsidRPr="00C94B4A" w:rsidRDefault="0025695D" w:rsidP="00A119D7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Are </w:t>
      </w:r>
      <w:r w:rsidR="000C1277">
        <w:rPr>
          <w:rFonts w:ascii="Arial" w:hAnsi="Arial" w:cs="Arial"/>
          <w:sz w:val="22"/>
          <w:szCs w:val="22"/>
        </w:rPr>
        <w:t>materials with shelf liv</w:t>
      </w:r>
      <w:r w:rsidRPr="00C94B4A">
        <w:rPr>
          <w:rFonts w:ascii="Arial" w:hAnsi="Arial" w:cs="Arial"/>
          <w:sz w:val="22"/>
          <w:szCs w:val="22"/>
        </w:rPr>
        <w:t>e</w:t>
      </w:r>
      <w:r w:rsidR="000C1277">
        <w:rPr>
          <w:rFonts w:ascii="Arial" w:hAnsi="Arial" w:cs="Arial"/>
          <w:sz w:val="22"/>
          <w:szCs w:val="22"/>
        </w:rPr>
        <w:t>s or that are</w:t>
      </w:r>
      <w:r w:rsidRPr="00C94B4A">
        <w:rPr>
          <w:rFonts w:ascii="Arial" w:hAnsi="Arial" w:cs="Arial"/>
          <w:sz w:val="22"/>
          <w:szCs w:val="22"/>
        </w:rPr>
        <w:t xml:space="preserve"> age sensitive and/or environmentally sensitive identified and controlled?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7809B3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16)</w:t>
      </w:r>
      <w:r w:rsidRPr="00C94B4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46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45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47" w14:textId="77777777" w:rsidR="00D97592" w:rsidRPr="00C94B4A" w:rsidRDefault="0025695D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contractor properly re-identify and re-certify material when the material is subjected to a process which alters its properties?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F6318B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17)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49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48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4A" w14:textId="77777777" w:rsidR="00D97592" w:rsidRPr="00C94B4A" w:rsidRDefault="00046D5D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Does the contractor’s material identification system require items </w:t>
      </w:r>
      <w:r w:rsidR="00F6318B">
        <w:rPr>
          <w:rFonts w:ascii="Arial" w:hAnsi="Arial" w:cs="Arial"/>
          <w:sz w:val="22"/>
          <w:szCs w:val="22"/>
        </w:rPr>
        <w:t>that hav</w:t>
      </w:r>
      <w:r w:rsidR="0059762C">
        <w:rPr>
          <w:rFonts w:ascii="Arial" w:hAnsi="Arial" w:cs="Arial"/>
          <w:sz w:val="22"/>
          <w:szCs w:val="22"/>
        </w:rPr>
        <w:t xml:space="preserve">e lost traceability markings be </w:t>
      </w:r>
      <w:r w:rsidR="00D42A3D">
        <w:rPr>
          <w:rFonts w:ascii="Arial" w:hAnsi="Arial" w:cs="Arial"/>
          <w:sz w:val="22"/>
          <w:szCs w:val="22"/>
        </w:rPr>
        <w:t>controlled</w:t>
      </w:r>
      <w:r w:rsidRPr="00C94B4A">
        <w:rPr>
          <w:rFonts w:ascii="Arial" w:hAnsi="Arial" w:cs="Arial"/>
          <w:sz w:val="22"/>
          <w:szCs w:val="22"/>
        </w:rPr>
        <w:t xml:space="preserve"> </w:t>
      </w:r>
      <w:r w:rsidR="00F6318B">
        <w:rPr>
          <w:rFonts w:ascii="Arial" w:hAnsi="Arial" w:cs="Arial"/>
          <w:sz w:val="22"/>
          <w:szCs w:val="22"/>
        </w:rPr>
        <w:t xml:space="preserve">as </w:t>
      </w:r>
      <w:r w:rsidRPr="00C94B4A">
        <w:rPr>
          <w:rFonts w:ascii="Arial" w:hAnsi="Arial" w:cs="Arial"/>
          <w:sz w:val="22"/>
          <w:szCs w:val="22"/>
        </w:rPr>
        <w:t>nonconforming?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F6318B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21)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4C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4B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4D" w14:textId="77777777"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720CA" w:rsidRPr="00AB08D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2383CA4E" w14:textId="77777777" w:rsidR="0088426F" w:rsidRPr="003C7039" w:rsidRDefault="0088426F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 w:rsidRPr="003C7039">
        <w:rPr>
          <w:rFonts w:ascii="Arial" w:hAnsi="Arial" w:cs="Arial"/>
        </w:rPr>
        <w:t xml:space="preserve">Is </w:t>
      </w:r>
      <w:r w:rsidRPr="0059762C">
        <w:rPr>
          <w:rFonts w:ascii="Arial" w:hAnsi="Arial" w:cs="Arial"/>
          <w:b/>
        </w:rPr>
        <w:t xml:space="preserve">manufacturing equipment </w:t>
      </w:r>
      <w:r w:rsidRPr="003C7039">
        <w:rPr>
          <w:rFonts w:ascii="Arial" w:hAnsi="Arial" w:cs="Arial"/>
        </w:rPr>
        <w:t xml:space="preserve">(tooling, fixtures, jigs, </w:t>
      </w:r>
      <w:r w:rsidR="00F653EE">
        <w:rPr>
          <w:rFonts w:ascii="Arial" w:hAnsi="Arial" w:cs="Arial"/>
        </w:rPr>
        <w:t>temperature controllers, ammeters, voltmeters, etc.</w:t>
      </w:r>
      <w:r w:rsidRPr="003C7039">
        <w:rPr>
          <w:rFonts w:ascii="Arial" w:hAnsi="Arial" w:cs="Arial"/>
        </w:rPr>
        <w:t>) adequate to produce/assess conforming supplies in compliance with contractual</w:t>
      </w:r>
      <w:r w:rsidR="006776FA">
        <w:rPr>
          <w:rFonts w:ascii="Arial" w:hAnsi="Arial" w:cs="Arial"/>
        </w:rPr>
        <w:t xml:space="preserve"> specifications and drawing(s)?</w:t>
      </w:r>
      <w:r w:rsidR="00F653EE" w:rsidRPr="00F653EE">
        <w:rPr>
          <w:rFonts w:ascii="Arial" w:eastAsia="Times New Roman" w:hAnsi="Arial" w:cs="Arial"/>
          <w:i/>
          <w:sz w:val="20"/>
        </w:rPr>
        <w:t xml:space="preserve"> </w:t>
      </w:r>
      <w:r w:rsidR="00F653EE">
        <w:rPr>
          <w:rFonts w:ascii="Arial" w:eastAsia="Times New Roman" w:hAnsi="Arial" w:cs="Arial"/>
          <w:i/>
          <w:sz w:val="20"/>
        </w:rPr>
        <w:t xml:space="preserve"> </w:t>
      </w:r>
      <w:r w:rsidR="00F653EE" w:rsidRPr="00F653EE">
        <w:rPr>
          <w:rFonts w:ascii="Arial" w:hAnsi="Arial" w:cs="Arial"/>
          <w:i/>
        </w:rPr>
        <w:t xml:space="preserve">What Items were sampled and were they </w:t>
      </w:r>
      <w:r w:rsidR="00F653EE">
        <w:rPr>
          <w:rFonts w:ascii="Arial" w:hAnsi="Arial" w:cs="Arial"/>
          <w:i/>
        </w:rPr>
        <w:t xml:space="preserve">part of the supplier’s calibration program and </w:t>
      </w:r>
      <w:r w:rsidR="00F653EE" w:rsidRPr="00F653EE">
        <w:rPr>
          <w:rFonts w:ascii="Arial" w:hAnsi="Arial" w:cs="Arial"/>
          <w:i/>
        </w:rPr>
        <w:t>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50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4F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51" w14:textId="77777777" w:rsidR="0088426F" w:rsidRPr="0059762C" w:rsidRDefault="00810157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810157">
        <w:rPr>
          <w:rFonts w:ascii="Arial" w:hAnsi="Arial" w:cs="Arial"/>
          <w:szCs w:val="22"/>
        </w:rPr>
        <w:t xml:space="preserve">Is </w:t>
      </w:r>
      <w:r w:rsidRPr="00810157">
        <w:rPr>
          <w:rFonts w:ascii="Arial" w:hAnsi="Arial" w:cs="Arial"/>
          <w:b/>
          <w:szCs w:val="22"/>
        </w:rPr>
        <w:t>inspection and testing equipment</w:t>
      </w:r>
      <w:r w:rsidRPr="00810157">
        <w:rPr>
          <w:rFonts w:ascii="Arial" w:hAnsi="Arial" w:cs="Arial"/>
          <w:szCs w:val="22"/>
        </w:rPr>
        <w:t xml:space="preserve"> of the required adequacy, accuracy</w:t>
      </w:r>
      <w:r>
        <w:rPr>
          <w:rFonts w:ascii="Arial" w:hAnsi="Arial" w:cs="Arial"/>
          <w:szCs w:val="22"/>
        </w:rPr>
        <w:t>, range, and precision</w:t>
      </w:r>
      <w:r w:rsidRPr="00810157">
        <w:rPr>
          <w:rFonts w:ascii="Arial" w:hAnsi="Arial" w:cs="Arial"/>
          <w:szCs w:val="22"/>
        </w:rPr>
        <w:t xml:space="preserve"> to assure supplies produced comply with specifications and drawings?  </w:t>
      </w:r>
      <w:r w:rsidRPr="00810157">
        <w:rPr>
          <w:rFonts w:ascii="Arial" w:hAnsi="Arial" w:cs="Arial"/>
          <w:i/>
          <w:szCs w:val="22"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53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5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54" w14:textId="77777777" w:rsidR="0088426F" w:rsidRPr="009536FA" w:rsidRDefault="0088426F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i/>
          <w:color w:val="000000"/>
        </w:rPr>
      </w:pPr>
      <w:r w:rsidRPr="003C7039">
        <w:rPr>
          <w:rFonts w:ascii="Arial" w:hAnsi="Arial" w:cs="Arial"/>
          <w:color w:val="000000"/>
        </w:rPr>
        <w:t>Does equipment (to include fixtures, jigs, and software [ATE]), requiring qualification or certification approval, have contractual approval for use?</w:t>
      </w:r>
      <w:r w:rsidR="009536FA">
        <w:rPr>
          <w:rFonts w:ascii="Arial" w:hAnsi="Arial" w:cs="Arial"/>
          <w:color w:val="000000"/>
        </w:rPr>
        <w:t xml:space="preserve"> </w:t>
      </w:r>
      <w:r w:rsidR="009536FA" w:rsidRPr="009536FA">
        <w:rPr>
          <w:rFonts w:ascii="Arial" w:hAnsi="Arial" w:cs="Arial"/>
          <w:i/>
          <w:color w:val="000000"/>
        </w:rPr>
        <w:t>For software, was the correct software in use?</w:t>
      </w:r>
      <w:r w:rsidR="009536FA" w:rsidRPr="009536FA">
        <w:rPr>
          <w:rFonts w:ascii="Arial" w:hAnsi="Arial" w:cs="Arial"/>
          <w:bCs/>
          <w:i/>
          <w:iCs/>
        </w:rPr>
        <w:t xml:space="preserve"> 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56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383CA55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57" w14:textId="77777777" w:rsidR="0088426F" w:rsidRPr="003C7039" w:rsidRDefault="0088426F" w:rsidP="00FF669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59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58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5A" w14:textId="77777777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2383CA5B" w14:textId="77777777" w:rsidR="00531DE1" w:rsidRPr="00C94B4A" w:rsidRDefault="004857D3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B67E82">
        <w:rPr>
          <w:rFonts w:ascii="Arial" w:hAnsi="Arial" w:cs="Arial"/>
          <w:sz w:val="22"/>
          <w:szCs w:val="22"/>
        </w:rPr>
        <w:t>Does the contractor have written procedures that implement material control requirements?</w:t>
      </w:r>
      <w:r w:rsidRPr="00C94B4A">
        <w:rPr>
          <w:rFonts w:ascii="Arial" w:hAnsi="Arial" w:cs="Arial"/>
          <w:b/>
          <w:sz w:val="22"/>
          <w:szCs w:val="22"/>
        </w:rPr>
        <w:t xml:space="preserve"> </w:t>
      </w:r>
      <w:r w:rsidR="00D63319">
        <w:rPr>
          <w:rFonts w:ascii="Arial" w:hAnsi="Arial" w:cs="Arial"/>
          <w:b/>
          <w:sz w:val="22"/>
          <w:szCs w:val="22"/>
        </w:rPr>
        <w:t xml:space="preserve"> </w:t>
      </w:r>
      <w:r w:rsidR="00531DE1" w:rsidRPr="00B67E82">
        <w:rPr>
          <w:rFonts w:ascii="Arial" w:hAnsi="Arial" w:cs="Arial"/>
          <w:i/>
          <w:sz w:val="22"/>
          <w:szCs w:val="22"/>
        </w:rPr>
        <w:t>If applicable, list the Reference Approval Number.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092886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5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5C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5E" w14:textId="77777777" w:rsidR="00CC473B" w:rsidRPr="00A517C7" w:rsidRDefault="00CC473B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A517C7">
        <w:rPr>
          <w:rFonts w:ascii="Arial" w:hAnsi="Arial" w:cs="Arial"/>
        </w:rPr>
        <w:t>When heat traceability is not possible due to manufacturing processes (e.g. continuous pour operations), is lot traceability provided as defined in the applicable material specification</w:t>
      </w:r>
      <w:r w:rsidR="00D63319">
        <w:rPr>
          <w:rFonts w:ascii="Arial" w:hAnsi="Arial" w:cs="Arial"/>
        </w:rPr>
        <w:t xml:space="preserve"> </w:t>
      </w:r>
      <w:r w:rsidRPr="00A517C7">
        <w:rPr>
          <w:rFonts w:ascii="Arial" w:hAnsi="Arial" w:cs="Arial"/>
        </w:rPr>
        <w:t>and, when applicable, as further defined in the contract/purchase order?</w:t>
      </w:r>
      <w:r w:rsidR="00AF2A71" w:rsidRPr="00A517C7">
        <w:rPr>
          <w:rFonts w:ascii="Arial" w:hAnsi="Arial" w:cs="Arial"/>
        </w:rPr>
        <w:t xml:space="preserve"> (NAV06</w:t>
      </w:r>
      <w:r w:rsidR="00092886" w:rsidRPr="00A517C7">
        <w:rPr>
          <w:rFonts w:ascii="Arial" w:hAnsi="Arial" w:cs="Arial"/>
        </w:rPr>
        <w:t>-</w:t>
      </w:r>
      <w:r w:rsidR="00AF2A71" w:rsidRPr="00A517C7">
        <w:rPr>
          <w:rFonts w:ascii="Arial" w:hAnsi="Arial" w:cs="Arial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6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5F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61" w14:textId="77777777" w:rsidR="002D4C77" w:rsidRPr="003A1725" w:rsidRDefault="00A359BC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3A1725">
        <w:rPr>
          <w:rFonts w:ascii="Arial" w:hAnsi="Arial" w:cs="Arial"/>
        </w:rPr>
        <w:t>Do purchase orders for raw material specify that the material be traceable to material certification test reports</w:t>
      </w:r>
      <w:r w:rsidR="002D4C77" w:rsidRPr="003A1725">
        <w:rPr>
          <w:rFonts w:ascii="Arial" w:hAnsi="Arial" w:cs="Arial"/>
        </w:rPr>
        <w:t>?</w:t>
      </w:r>
      <w:r w:rsidR="00AF2A71" w:rsidRPr="003A1725">
        <w:rPr>
          <w:rFonts w:ascii="Arial" w:hAnsi="Arial" w:cs="Arial"/>
        </w:rPr>
        <w:t xml:space="preserve"> (NAV06</w:t>
      </w:r>
      <w:r w:rsidR="00092886">
        <w:rPr>
          <w:rFonts w:ascii="Arial" w:hAnsi="Arial" w:cs="Arial"/>
        </w:rPr>
        <w:t>-</w:t>
      </w:r>
      <w:r w:rsidR="00AF2A71" w:rsidRPr="003A1725">
        <w:rPr>
          <w:rFonts w:ascii="Arial" w:hAnsi="Arial" w:cs="Arial"/>
        </w:rPr>
        <w:t>7)</w:t>
      </w:r>
      <w:r w:rsidR="002D4C77" w:rsidRPr="003A1725">
        <w:rPr>
          <w:rFonts w:ascii="Arial" w:hAnsi="Arial" w:cs="Aria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6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6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64" w14:textId="77777777" w:rsidR="002D4C77" w:rsidRPr="00C94B4A" w:rsidRDefault="00A359BC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 purchase orders require original mill testing lab certifications to be submitted with material</w:t>
      </w:r>
      <w:r w:rsidR="00303E73" w:rsidRPr="00C94B4A">
        <w:rPr>
          <w:rFonts w:ascii="Arial" w:hAnsi="Arial" w:cs="Arial"/>
          <w:color w:val="000000"/>
          <w:sz w:val="22"/>
          <w:szCs w:val="22"/>
        </w:rPr>
        <w:t>?  List the purchase orders reviewed.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092886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66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65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67" w14:textId="77777777" w:rsidR="00D628CA" w:rsidRDefault="00D6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83CA68" w14:textId="77777777" w:rsidR="00490A15" w:rsidRPr="00C94B4A" w:rsidRDefault="00490A15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Are certification data requirements, invoked </w:t>
      </w:r>
      <w:r w:rsidR="007809B3">
        <w:rPr>
          <w:rFonts w:ascii="Arial" w:hAnsi="Arial" w:cs="Arial"/>
          <w:sz w:val="22"/>
          <w:szCs w:val="22"/>
        </w:rPr>
        <w:t>on</w:t>
      </w:r>
      <w:r w:rsidRPr="00C94B4A">
        <w:rPr>
          <w:rFonts w:ascii="Arial" w:hAnsi="Arial" w:cs="Arial"/>
          <w:sz w:val="22"/>
          <w:szCs w:val="22"/>
        </w:rPr>
        <w:t xml:space="preserve"> the prime contractor, also invoked </w:t>
      </w:r>
      <w:r w:rsidR="007809B3">
        <w:rPr>
          <w:rFonts w:ascii="Arial" w:hAnsi="Arial" w:cs="Arial"/>
          <w:sz w:val="22"/>
          <w:szCs w:val="22"/>
        </w:rPr>
        <w:t>up</w:t>
      </w:r>
      <w:r w:rsidRPr="00C94B4A">
        <w:rPr>
          <w:rFonts w:ascii="Arial" w:hAnsi="Arial" w:cs="Arial"/>
          <w:sz w:val="22"/>
          <w:szCs w:val="22"/>
        </w:rPr>
        <w:t>on all subcontractors supplying Level 1 material?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7809B3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6A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69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6B" w14:textId="77777777" w:rsidR="00897BB5" w:rsidRPr="00C94B4A" w:rsidRDefault="00303E73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Is the inspection status of all material in process readily determinable at all times during storage and processing?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7809B3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6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6C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6E" w14:textId="77777777" w:rsidR="00834977" w:rsidRPr="000B2C60" w:rsidRDefault="00834977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0B2C60">
        <w:rPr>
          <w:rFonts w:ascii="Arial" w:hAnsi="Arial" w:cs="Arial"/>
        </w:rPr>
        <w:t>Does the supplier’s material control system account for the number of pieces manufactured, tested, scrapped and rejected?</w:t>
      </w:r>
      <w:r w:rsidR="00AF2A71" w:rsidRPr="000B2C60">
        <w:rPr>
          <w:rFonts w:ascii="Arial" w:hAnsi="Arial" w:cs="Arial"/>
        </w:rPr>
        <w:t xml:space="preserve"> (NAV06</w:t>
      </w:r>
      <w:r w:rsidR="00092886" w:rsidRPr="000B2C60">
        <w:rPr>
          <w:rFonts w:ascii="Arial" w:hAnsi="Arial" w:cs="Arial"/>
        </w:rPr>
        <w:t>-</w:t>
      </w:r>
      <w:r w:rsidR="00AF2A71" w:rsidRPr="000B2C60">
        <w:rPr>
          <w:rFonts w:ascii="Arial" w:hAnsi="Arial" w:cs="Arial"/>
        </w:rPr>
        <w:t>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7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6F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71" w14:textId="77777777" w:rsidR="00056900" w:rsidRPr="00C94B4A" w:rsidRDefault="00056900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Are work instructions for material handling and storage available and in use to assure adequate protection of the product to prevent loss, damage, deterioration, degradation and substitution</w:t>
      </w:r>
      <w:r w:rsidRPr="00C94B4A">
        <w:rPr>
          <w:rFonts w:ascii="Arial" w:hAnsi="Arial" w:cs="Arial"/>
          <w:color w:val="000000"/>
          <w:sz w:val="22"/>
          <w:szCs w:val="22"/>
        </w:rPr>
        <w:t>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092886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7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7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74" w14:textId="77777777" w:rsidR="006B3EC9" w:rsidRPr="00C94B4A" w:rsidRDefault="006B3EC9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Does the contractor have a procedure for maintaining traceability markings for items that are too small to be permanently marked?  Is it being followed?</w:t>
      </w:r>
      <w:r w:rsidR="0058161F" w:rsidRPr="00C94B4A">
        <w:rPr>
          <w:rFonts w:ascii="Arial" w:hAnsi="Arial" w:cs="Arial"/>
          <w:sz w:val="22"/>
          <w:szCs w:val="22"/>
        </w:rPr>
        <w:t xml:space="preserve">  Identify the document</w:t>
      </w:r>
      <w:r w:rsidR="000B2C60">
        <w:rPr>
          <w:rFonts w:ascii="Arial" w:hAnsi="Arial" w:cs="Arial"/>
          <w:sz w:val="22"/>
          <w:szCs w:val="22"/>
        </w:rPr>
        <w:t>.</w:t>
      </w:r>
      <w:r w:rsidR="00AF2A71">
        <w:rPr>
          <w:rFonts w:ascii="Arial" w:hAnsi="Arial" w:cs="Arial"/>
          <w:sz w:val="22"/>
          <w:szCs w:val="22"/>
        </w:rPr>
        <w:t>(NAV06</w:t>
      </w:r>
      <w:r w:rsidR="00092886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19</w:t>
      </w:r>
      <w:r w:rsidR="00092886">
        <w:rPr>
          <w:rFonts w:ascii="Arial" w:hAnsi="Arial" w:cs="Arial"/>
          <w:sz w:val="22"/>
          <w:szCs w:val="22"/>
        </w:rPr>
        <w:t>/</w:t>
      </w:r>
      <w:r w:rsidR="00AF2A71">
        <w:rPr>
          <w:rFonts w:ascii="Arial" w:hAnsi="Arial" w:cs="Arial"/>
          <w:sz w:val="22"/>
          <w:szCs w:val="22"/>
        </w:rPr>
        <w:t>19A)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76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75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77" w14:textId="77777777" w:rsidR="00D628CA" w:rsidRDefault="00D6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383CA78" w14:textId="77777777" w:rsidR="006F7BEC" w:rsidRPr="00C94B4A" w:rsidRDefault="0025695D" w:rsidP="006F7BEC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 xml:space="preserve">Traceability markings shall be maintained through assembly and, whenever possible, shall be visible after assembly. </w:t>
      </w:r>
      <w:r w:rsidR="00046D5D" w:rsidRPr="00C94B4A">
        <w:rPr>
          <w:rFonts w:ascii="Arial" w:hAnsi="Arial" w:cs="Arial"/>
          <w:sz w:val="22"/>
          <w:szCs w:val="22"/>
        </w:rPr>
        <w:t xml:space="preserve"> </w:t>
      </w:r>
      <w:r w:rsidRPr="00C94B4A">
        <w:rPr>
          <w:rFonts w:ascii="Arial" w:hAnsi="Arial" w:cs="Arial"/>
          <w:sz w:val="22"/>
          <w:szCs w:val="22"/>
        </w:rPr>
        <w:t xml:space="preserve">For items where the marking is not visible after assembly, </w:t>
      </w:r>
      <w:r w:rsidRPr="00E84843">
        <w:rPr>
          <w:rFonts w:ascii="Arial" w:hAnsi="Arial" w:cs="Arial"/>
          <w:sz w:val="22"/>
          <w:szCs w:val="22"/>
        </w:rPr>
        <w:t>does the contractor have a procedure</w:t>
      </w:r>
      <w:r w:rsidR="00D628CA">
        <w:rPr>
          <w:rFonts w:ascii="Arial" w:hAnsi="Arial" w:cs="Arial"/>
          <w:sz w:val="22"/>
          <w:szCs w:val="22"/>
        </w:rPr>
        <w:t>,</w:t>
      </w:r>
      <w:r w:rsidRPr="00C94B4A">
        <w:rPr>
          <w:rFonts w:ascii="Arial" w:hAnsi="Arial" w:cs="Arial"/>
          <w:sz w:val="22"/>
          <w:szCs w:val="22"/>
        </w:rPr>
        <w:t xml:space="preserve"> such as</w:t>
      </w:r>
      <w:r w:rsidR="00D628CA">
        <w:rPr>
          <w:rFonts w:ascii="Arial" w:hAnsi="Arial" w:cs="Arial"/>
          <w:sz w:val="22"/>
          <w:szCs w:val="22"/>
        </w:rPr>
        <w:t>,</w:t>
      </w:r>
      <w:r w:rsidRPr="00C94B4A">
        <w:rPr>
          <w:rFonts w:ascii="Arial" w:hAnsi="Arial" w:cs="Arial"/>
          <w:sz w:val="22"/>
          <w:szCs w:val="22"/>
        </w:rPr>
        <w:t xml:space="preserve"> securing a permanent and/or durable tag to the item or use of an assembly record identifying the part number, piece number, traceability number and the location of the permanent mark</w:t>
      </w:r>
      <w:r w:rsidR="00D628CA">
        <w:rPr>
          <w:rFonts w:ascii="Arial" w:hAnsi="Arial" w:cs="Arial"/>
          <w:sz w:val="22"/>
          <w:szCs w:val="22"/>
        </w:rPr>
        <w:t>ing</w:t>
      </w:r>
      <w:r w:rsidR="00046D5D" w:rsidRPr="00C94B4A">
        <w:rPr>
          <w:rFonts w:ascii="Arial" w:hAnsi="Arial" w:cs="Arial"/>
          <w:sz w:val="22"/>
          <w:szCs w:val="22"/>
        </w:rPr>
        <w:t>?  Identify the document.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 w:rsidR="00AF2A71">
        <w:rPr>
          <w:rFonts w:ascii="Arial" w:hAnsi="Arial" w:cs="Arial"/>
          <w:sz w:val="22"/>
          <w:szCs w:val="22"/>
        </w:rPr>
        <w:t>(NAV06</w:t>
      </w:r>
      <w:r w:rsidR="00092886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20)</w:t>
      </w:r>
      <w:r w:rsidR="006F7BEC" w:rsidRPr="006F7BEC">
        <w:rPr>
          <w:rFonts w:ascii="Arial" w:hAnsi="Arial" w:cs="Arial"/>
          <w:color w:val="000000"/>
          <w:sz w:val="22"/>
          <w:szCs w:val="22"/>
        </w:rPr>
        <w:t xml:space="preserve"> </w:t>
      </w:r>
      <w:r w:rsidR="00E9756C">
        <w:rPr>
          <w:rFonts w:ascii="Arial" w:hAnsi="Arial" w:cs="Arial"/>
          <w:color w:val="000000"/>
          <w:sz w:val="22"/>
          <w:szCs w:val="22"/>
        </w:rPr>
        <w:t xml:space="preserve"> </w:t>
      </w:r>
      <w:r w:rsidR="00E9756C">
        <w:rPr>
          <w:rFonts w:ascii="Arial" w:hAnsi="Arial" w:cs="Arial"/>
          <w:b/>
          <w:color w:val="000000"/>
          <w:sz w:val="22"/>
          <w:szCs w:val="22"/>
          <w:u w:val="single"/>
        </w:rPr>
        <w:t>NOTE:</w:t>
      </w:r>
      <w:r w:rsidR="00E9756C" w:rsidRPr="00E9756C">
        <w:rPr>
          <w:rFonts w:ascii="Arial" w:hAnsi="Arial" w:cs="Arial"/>
          <w:color w:val="000000"/>
          <w:sz w:val="22"/>
          <w:szCs w:val="22"/>
        </w:rPr>
        <w:t xml:space="preserve"> </w:t>
      </w:r>
      <w:r w:rsidR="00E9756C" w:rsidRPr="00E9756C">
        <w:rPr>
          <w:rFonts w:ascii="Arial" w:hAnsi="Arial" w:cs="Arial"/>
          <w:color w:val="000000"/>
          <w:sz w:val="22"/>
          <w:szCs w:val="22"/>
          <w:u w:val="single"/>
        </w:rPr>
        <w:t>When a part is required to be physically marked (with a trace code and/or other info) and it has been discovered that it will not or cannot be marked</w:t>
      </w:r>
      <w:r w:rsidR="00E9756C">
        <w:rPr>
          <w:rFonts w:ascii="Arial" w:hAnsi="Arial" w:cs="Arial"/>
          <w:color w:val="000000"/>
          <w:sz w:val="22"/>
          <w:szCs w:val="22"/>
          <w:u w:val="single"/>
        </w:rPr>
        <w:t xml:space="preserve"> (</w:t>
      </w:r>
      <w:r w:rsidR="00E9756C" w:rsidRPr="00E9756C">
        <w:rPr>
          <w:rFonts w:ascii="Arial" w:hAnsi="Arial" w:cs="Arial"/>
          <w:b/>
          <w:color w:val="000000"/>
          <w:sz w:val="22"/>
          <w:szCs w:val="22"/>
          <w:u w:val="single"/>
        </w:rPr>
        <w:t>this is different than the part being marked and then the marking not being visible after assembly</w:t>
      </w:r>
      <w:r w:rsidR="00E9756C">
        <w:rPr>
          <w:rFonts w:ascii="Arial" w:hAnsi="Arial" w:cs="Arial"/>
          <w:color w:val="000000"/>
          <w:sz w:val="22"/>
          <w:szCs w:val="22"/>
          <w:u w:val="single"/>
        </w:rPr>
        <w:t>)</w:t>
      </w:r>
      <w:r w:rsidR="00E9756C" w:rsidRPr="00E9756C">
        <w:rPr>
          <w:rFonts w:ascii="Arial" w:hAnsi="Arial" w:cs="Arial"/>
          <w:color w:val="000000"/>
          <w:sz w:val="22"/>
          <w:szCs w:val="22"/>
          <w:u w:val="single"/>
        </w:rPr>
        <w:t xml:space="preserve">, </w:t>
      </w:r>
      <w:r w:rsidR="00E9756C">
        <w:rPr>
          <w:rFonts w:ascii="Arial" w:hAnsi="Arial" w:cs="Arial"/>
          <w:color w:val="000000"/>
          <w:sz w:val="22"/>
          <w:szCs w:val="22"/>
          <w:u w:val="single"/>
        </w:rPr>
        <w:t xml:space="preserve">tagging is not always an automatic or allowable substitute.  If tagging is not specifically authorized in the contract </w:t>
      </w:r>
      <w:r w:rsidR="00D628CA" w:rsidRPr="00E9756C">
        <w:rPr>
          <w:rFonts w:ascii="Arial" w:hAnsi="Arial" w:cs="Arial"/>
          <w:color w:val="000000"/>
          <w:sz w:val="22"/>
          <w:szCs w:val="22"/>
          <w:u w:val="single"/>
        </w:rPr>
        <w:t>this must be coordinated with the buying activity.</w:t>
      </w:r>
      <w:r w:rsidR="00D628CA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5803FD">
        <w:rPr>
          <w:rFonts w:ascii="Arial" w:hAnsi="Arial" w:cs="Arial"/>
          <w:color w:val="000000"/>
          <w:sz w:val="22"/>
          <w:szCs w:val="22"/>
          <w:u w:val="single"/>
        </w:rPr>
        <w:t xml:space="preserve">(e.g. </w:t>
      </w:r>
      <w:r w:rsidR="00D628CA">
        <w:rPr>
          <w:rFonts w:ascii="Arial" w:hAnsi="Arial" w:cs="Arial"/>
          <w:color w:val="000000"/>
          <w:sz w:val="22"/>
          <w:szCs w:val="22"/>
          <w:u w:val="single"/>
        </w:rPr>
        <w:t>C</w:t>
      </w:r>
      <w:r w:rsidR="005803FD">
        <w:rPr>
          <w:rFonts w:ascii="Arial" w:hAnsi="Arial" w:cs="Arial"/>
          <w:color w:val="000000"/>
          <w:sz w:val="22"/>
          <w:szCs w:val="22"/>
          <w:u w:val="single"/>
        </w:rPr>
        <w:t xml:space="preserve">ontracts may allow tagging </w:t>
      </w:r>
      <w:r w:rsidR="00D628CA">
        <w:rPr>
          <w:rFonts w:ascii="Arial" w:hAnsi="Arial" w:cs="Arial"/>
          <w:color w:val="000000"/>
          <w:sz w:val="22"/>
          <w:szCs w:val="22"/>
          <w:u w:val="single"/>
        </w:rPr>
        <w:t>for items with precision machined or plated surfaces, or for parts with suitable marking surfaces less than 3/8 inches square.)</w:t>
      </w:r>
      <w:r w:rsidR="00E9756C"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F7BEC" w:rsidRPr="00C94B4A" w14:paraId="2383CA7A" w14:textId="77777777" w:rsidTr="00903238">
        <w:trPr>
          <w:trHeight w:val="1440"/>
        </w:trPr>
        <w:tc>
          <w:tcPr>
            <w:tcW w:w="9576" w:type="dxa"/>
            <w:shd w:val="clear" w:color="auto" w:fill="auto"/>
          </w:tcPr>
          <w:p w14:paraId="2383CA79" w14:textId="77777777" w:rsidR="006F7BEC" w:rsidRPr="00AB08D3" w:rsidRDefault="006F7BEC" w:rsidP="00903238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7B" w14:textId="77777777" w:rsidR="0058161F" w:rsidRPr="00C94B4A" w:rsidRDefault="0058161F" w:rsidP="00A119D7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sz w:val="22"/>
          <w:szCs w:val="22"/>
        </w:rPr>
        <w:t>When traceability markings are lost, is a procedure in place to re-establish material control, including obtaining a waiver from the procuring activity or its technical engineering agent? Identify the document</w:t>
      </w:r>
      <w:r w:rsidR="00AF2A71">
        <w:rPr>
          <w:rFonts w:ascii="Arial" w:hAnsi="Arial" w:cs="Arial"/>
          <w:sz w:val="22"/>
          <w:szCs w:val="22"/>
        </w:rPr>
        <w:t>. (NAV06</w:t>
      </w:r>
      <w:r w:rsidR="00092886">
        <w:rPr>
          <w:rFonts w:ascii="Arial" w:hAnsi="Arial" w:cs="Arial"/>
          <w:sz w:val="22"/>
          <w:szCs w:val="22"/>
        </w:rPr>
        <w:t>-</w:t>
      </w:r>
      <w:r w:rsidR="00AF2A71">
        <w:rPr>
          <w:rFonts w:ascii="Arial" w:hAnsi="Arial" w:cs="Arial"/>
          <w:sz w:val="22"/>
          <w:szCs w:val="22"/>
        </w:rPr>
        <w:t>22)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7D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7C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7E" w14:textId="77777777" w:rsidR="00092886" w:rsidRPr="00092886" w:rsidRDefault="00092886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Does</w:t>
      </w:r>
      <w:r w:rsidRPr="00092886">
        <w:rPr>
          <w:rFonts w:ascii="Arial" w:hAnsi="Arial" w:cs="Arial"/>
        </w:rPr>
        <w:t xml:space="preserve"> the organization ha</w:t>
      </w:r>
      <w:r>
        <w:rPr>
          <w:rFonts w:ascii="Arial" w:hAnsi="Arial" w:cs="Arial"/>
        </w:rPr>
        <w:t>ve</w:t>
      </w:r>
      <w:r w:rsidRPr="00092886">
        <w:rPr>
          <w:rFonts w:ascii="Arial" w:hAnsi="Arial" w:cs="Arial"/>
        </w:rPr>
        <w:t xml:space="preserve"> procedures for assessing the capability of their subcontractors to produce the products in accordance with the contract prior to issuance of any P. O.s</w:t>
      </w:r>
      <w:r w:rsidR="003E4A1C">
        <w:rPr>
          <w:rFonts w:ascii="Arial" w:hAnsi="Arial" w:cs="Arial"/>
        </w:rPr>
        <w:t>? What assessment documentation is available?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8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7F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81" w14:textId="77777777" w:rsidR="006B3EC9" w:rsidRPr="00C94B4A" w:rsidRDefault="006B3EC9" w:rsidP="00313FA2">
      <w:pPr>
        <w:numPr>
          <w:ilvl w:val="0"/>
          <w:numId w:val="11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changes to methods (instructions) controlled and </w:t>
      </w:r>
      <w:r w:rsidR="000B2C60">
        <w:rPr>
          <w:rFonts w:ascii="Arial" w:hAnsi="Arial" w:cs="Arial"/>
          <w:color w:val="000000"/>
          <w:sz w:val="22"/>
          <w:szCs w:val="22"/>
        </w:rPr>
        <w:t>distributed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8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8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84" w14:textId="77777777" w:rsidR="00D628CA" w:rsidRDefault="00D628CA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 w:type="page"/>
      </w:r>
    </w:p>
    <w:p w14:paraId="2383CA85" w14:textId="77777777" w:rsidR="006B3EC9" w:rsidRPr="003A1725" w:rsidRDefault="006B3EC9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3A1725">
        <w:rPr>
          <w:rFonts w:ascii="Arial" w:hAnsi="Arial" w:cs="Arial"/>
          <w:color w:val="000000"/>
        </w:rPr>
        <w:t xml:space="preserve">Is there supplier data available for analysis that can substantiate the effectiveness </w:t>
      </w:r>
      <w:r w:rsidR="00B52785">
        <w:rPr>
          <w:rFonts w:ascii="Arial" w:hAnsi="Arial" w:cs="Arial"/>
          <w:color w:val="000000"/>
        </w:rPr>
        <w:t xml:space="preserve">or ineffectiveness </w:t>
      </w:r>
      <w:r w:rsidRPr="003A1725">
        <w:rPr>
          <w:rFonts w:ascii="Arial" w:hAnsi="Arial" w:cs="Arial"/>
          <w:color w:val="000000"/>
        </w:rPr>
        <w:t>of this process?</w:t>
      </w:r>
      <w:r w:rsidR="00D628CA">
        <w:rPr>
          <w:rFonts w:ascii="Arial" w:hAnsi="Arial" w:cs="Arial"/>
          <w:color w:val="000000"/>
        </w:rPr>
        <w:t xml:space="preserve"> </w:t>
      </w:r>
      <w:r w:rsidR="00B52785">
        <w:rPr>
          <w:rFonts w:ascii="Arial" w:hAnsi="Arial" w:cs="Arial"/>
          <w:color w:val="000000"/>
        </w:rPr>
        <w:t xml:space="preserve"> If available, what does the data indicate?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87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86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88" w14:textId="77777777" w:rsidR="00871634" w:rsidRDefault="00871634" w:rsidP="003A1725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B67E82">
        <w:rPr>
          <w:rFonts w:ascii="Arial" w:hAnsi="Arial" w:cs="Arial"/>
        </w:rPr>
        <w:t>Where contract marking and traceability requirements are more stringent (</w:t>
      </w:r>
      <w:r w:rsidR="00994D7E" w:rsidRPr="00B67E82">
        <w:rPr>
          <w:rFonts w:ascii="Arial" w:hAnsi="Arial" w:cs="Arial"/>
        </w:rPr>
        <w:t>e.g</w:t>
      </w:r>
      <w:r w:rsidRPr="00B67E82">
        <w:rPr>
          <w:rFonts w:ascii="Arial" w:hAnsi="Arial" w:cs="Arial"/>
        </w:rPr>
        <w:t xml:space="preserve">. Level I) than applicable drawings and/or specifications, are these </w:t>
      </w:r>
      <w:r w:rsidR="00B67E82" w:rsidRPr="00B67E82">
        <w:rPr>
          <w:rFonts w:ascii="Arial" w:hAnsi="Arial" w:cs="Arial"/>
        </w:rPr>
        <w:t>r</w:t>
      </w:r>
      <w:r w:rsidRPr="00B67E82">
        <w:rPr>
          <w:rFonts w:ascii="Arial" w:hAnsi="Arial" w:cs="Arial"/>
        </w:rPr>
        <w:t xml:space="preserve">equirements satisfied? </w:t>
      </w:r>
      <w:r w:rsidR="00AF2A71">
        <w:rPr>
          <w:rFonts w:ascii="Arial" w:hAnsi="Arial" w:cs="Arial"/>
        </w:rPr>
        <w:t>(NAV06</w:t>
      </w:r>
      <w:r w:rsidR="000B2C60">
        <w:rPr>
          <w:rFonts w:ascii="Arial" w:hAnsi="Arial" w:cs="Arial"/>
        </w:rPr>
        <w:t>-</w:t>
      </w:r>
      <w:r w:rsidR="00AF2A71">
        <w:rPr>
          <w:rFonts w:ascii="Arial" w:hAnsi="Arial" w:cs="Arial"/>
        </w:rPr>
        <w:t>18)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14:paraId="2383CA8A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89" w14:textId="77777777" w:rsidR="00B67E82" w:rsidRPr="00AB08D3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8B" w14:textId="77777777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2383CA8C" w14:textId="77777777"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8E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8D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8F" w14:textId="77777777"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t>Does the supplier observe 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91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90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92" w14:textId="77777777" w:rsidR="008D53E5" w:rsidRPr="00FF1B63" w:rsidRDefault="008D53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383CA94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383CA93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95" w14:textId="77777777"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383CA96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2383CA9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9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9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2383CA9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9A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9B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2383CA9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9D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9E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A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A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A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A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A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A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A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A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A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A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A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A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AE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A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AD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B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A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B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B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B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B3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B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B5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B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B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B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B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B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BB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B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383CAC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B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83CAB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2383CAC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383CAC1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C2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383CAC4" w14:textId="77777777"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2383CAC7" w14:textId="77777777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C5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2383CAC6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2383CACA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2383CAC8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2383CAC9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383CACB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2383CACC" w14:textId="77777777"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2383CAD8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383CACD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2383CACE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383CACF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383CAD0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2383CAD1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383CAD2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383CAD3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2383CAD4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383CAD5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383CAD6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2383CAD7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383CAD9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2383CADA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2383CADC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383CADB" w14:textId="77777777" w:rsidR="00554AA7" w:rsidRPr="00AB08D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DD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14:paraId="2383CADE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2383CAE4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383CADF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383CAE0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383CAE1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383CAE2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383CAE3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383CAE5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383CAE6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2383CAF0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383CAE7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383CAE8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383CAE9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383CAEA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383CAEB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383CAEC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383CAED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383CAEE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3CAEF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383CAF1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383CAF2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383CAF3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2383CAF4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2383CAF6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383CAF5" w14:textId="77777777" w:rsidR="00833258" w:rsidRPr="00AB08D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F7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2383CAF8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2383CAFA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2383CAF9" w14:textId="77777777" w:rsidR="00554AA7" w:rsidRPr="00AB08D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83CAFB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2383CAFC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2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7CD68" w14:textId="77777777" w:rsidR="00383189" w:rsidRDefault="00383189">
      <w:r>
        <w:separator/>
      </w:r>
    </w:p>
  </w:endnote>
  <w:endnote w:type="continuationSeparator" w:id="0">
    <w:p w14:paraId="4E42615E" w14:textId="77777777" w:rsidR="00383189" w:rsidRDefault="0038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3CB01" w14:textId="77777777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6C7768">
      <w:rPr>
        <w:rFonts w:ascii="Arial" w:hAnsi="Arial"/>
        <w:color w:val="000000"/>
        <w:sz w:val="16"/>
        <w:szCs w:val="16"/>
      </w:rPr>
      <w:t>4</w:t>
    </w:r>
  </w:p>
  <w:p w14:paraId="2383CB02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2383CB03" w14:textId="07F1A2C2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305401">
      <w:rPr>
        <w:rFonts w:ascii="Arial" w:hAnsi="Arial"/>
        <w:color w:val="000000"/>
        <w:sz w:val="16"/>
        <w:szCs w:val="16"/>
      </w:rPr>
      <w:t>July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305401">
      <w:rPr>
        <w:rFonts w:ascii="Arial" w:hAnsi="Arial"/>
        <w:color w:val="000000"/>
        <w:sz w:val="16"/>
        <w:szCs w:val="16"/>
      </w:rPr>
      <w:t>9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68411" w14:textId="77777777" w:rsidR="00383189" w:rsidRDefault="00383189">
      <w:r>
        <w:separator/>
      </w:r>
    </w:p>
  </w:footnote>
  <w:footnote w:type="continuationSeparator" w:id="0">
    <w:p w14:paraId="6A8BE61E" w14:textId="77777777" w:rsidR="00383189" w:rsidRDefault="0038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32"/>
    <w:multiLevelType w:val="hybridMultilevel"/>
    <w:tmpl w:val="FC96C7D0"/>
    <w:lvl w:ilvl="0" w:tplc="3090503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5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9A7A3F"/>
    <w:multiLevelType w:val="hybridMultilevel"/>
    <w:tmpl w:val="AEE89812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2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20"/>
  </w:num>
  <w:num w:numId="10">
    <w:abstractNumId w:val="14"/>
  </w:num>
  <w:num w:numId="11">
    <w:abstractNumId w:val="19"/>
  </w:num>
  <w:num w:numId="12">
    <w:abstractNumId w:val="21"/>
  </w:num>
  <w:num w:numId="13">
    <w:abstractNumId w:val="0"/>
  </w:num>
  <w:num w:numId="14">
    <w:abstractNumId w:val="22"/>
  </w:num>
  <w:num w:numId="15">
    <w:abstractNumId w:val="1"/>
  </w:num>
  <w:num w:numId="16">
    <w:abstractNumId w:val="16"/>
  </w:num>
  <w:num w:numId="17">
    <w:abstractNumId w:val="17"/>
  </w:num>
  <w:num w:numId="18">
    <w:abstractNumId w:val="4"/>
  </w:num>
  <w:num w:numId="19">
    <w:abstractNumId w:val="18"/>
  </w:num>
  <w:num w:numId="20">
    <w:abstractNumId w:val="9"/>
  </w:num>
  <w:num w:numId="21">
    <w:abstractNumId w:val="5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3023"/>
    <w:rsid w:val="00054A40"/>
    <w:rsid w:val="0005521D"/>
    <w:rsid w:val="00056900"/>
    <w:rsid w:val="00067AAD"/>
    <w:rsid w:val="0007078F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1277"/>
    <w:rsid w:val="000C4161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C757B"/>
    <w:rsid w:val="001D1B40"/>
    <w:rsid w:val="001D3D49"/>
    <w:rsid w:val="001D6CC7"/>
    <w:rsid w:val="001E53C5"/>
    <w:rsid w:val="001F6506"/>
    <w:rsid w:val="00201FD1"/>
    <w:rsid w:val="00210A74"/>
    <w:rsid w:val="002126AA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401"/>
    <w:rsid w:val="00305E43"/>
    <w:rsid w:val="00306C26"/>
    <w:rsid w:val="00310917"/>
    <w:rsid w:val="00313FA2"/>
    <w:rsid w:val="00315521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6325C"/>
    <w:rsid w:val="003776F4"/>
    <w:rsid w:val="00383189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0103"/>
    <w:rsid w:val="00446AB6"/>
    <w:rsid w:val="00450762"/>
    <w:rsid w:val="004507EE"/>
    <w:rsid w:val="00453599"/>
    <w:rsid w:val="00454209"/>
    <w:rsid w:val="00460A69"/>
    <w:rsid w:val="0046151F"/>
    <w:rsid w:val="00464733"/>
    <w:rsid w:val="00466046"/>
    <w:rsid w:val="004720CA"/>
    <w:rsid w:val="0048211D"/>
    <w:rsid w:val="00483383"/>
    <w:rsid w:val="00484B1B"/>
    <w:rsid w:val="004854C6"/>
    <w:rsid w:val="004857D3"/>
    <w:rsid w:val="00486C79"/>
    <w:rsid w:val="00490A15"/>
    <w:rsid w:val="004914CE"/>
    <w:rsid w:val="004A1D47"/>
    <w:rsid w:val="004A58B6"/>
    <w:rsid w:val="004B0BEA"/>
    <w:rsid w:val="004C3515"/>
    <w:rsid w:val="004C397F"/>
    <w:rsid w:val="004C42AC"/>
    <w:rsid w:val="004C5679"/>
    <w:rsid w:val="004C7E6C"/>
    <w:rsid w:val="004D0600"/>
    <w:rsid w:val="004D4605"/>
    <w:rsid w:val="004D5B32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419F"/>
    <w:rsid w:val="00534918"/>
    <w:rsid w:val="005430FE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03FD"/>
    <w:rsid w:val="0058161F"/>
    <w:rsid w:val="005841DA"/>
    <w:rsid w:val="0059467C"/>
    <w:rsid w:val="00595B2F"/>
    <w:rsid w:val="00596EA7"/>
    <w:rsid w:val="0059762C"/>
    <w:rsid w:val="005A0A21"/>
    <w:rsid w:val="005A1E65"/>
    <w:rsid w:val="005A33E6"/>
    <w:rsid w:val="005A668C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54ED"/>
    <w:rsid w:val="006074AF"/>
    <w:rsid w:val="0062038F"/>
    <w:rsid w:val="00620AE2"/>
    <w:rsid w:val="006247E4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BEC"/>
    <w:rsid w:val="006F7DC0"/>
    <w:rsid w:val="00700073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2A25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10157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5ECD"/>
    <w:rsid w:val="00897BB5"/>
    <w:rsid w:val="00897EF3"/>
    <w:rsid w:val="008A5FE1"/>
    <w:rsid w:val="008B004F"/>
    <w:rsid w:val="008B4A3C"/>
    <w:rsid w:val="008B7DCA"/>
    <w:rsid w:val="008B7FAD"/>
    <w:rsid w:val="008C210F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3747D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5673"/>
    <w:rsid w:val="009D7B76"/>
    <w:rsid w:val="009E32D7"/>
    <w:rsid w:val="009E549F"/>
    <w:rsid w:val="009F1FD2"/>
    <w:rsid w:val="009F2EAB"/>
    <w:rsid w:val="00A00C84"/>
    <w:rsid w:val="00A040A5"/>
    <w:rsid w:val="00A119D7"/>
    <w:rsid w:val="00A140C1"/>
    <w:rsid w:val="00A143DA"/>
    <w:rsid w:val="00A14BC3"/>
    <w:rsid w:val="00A23A65"/>
    <w:rsid w:val="00A25C10"/>
    <w:rsid w:val="00A2640B"/>
    <w:rsid w:val="00A2695D"/>
    <w:rsid w:val="00A26DA3"/>
    <w:rsid w:val="00A359BC"/>
    <w:rsid w:val="00A41A66"/>
    <w:rsid w:val="00A42B63"/>
    <w:rsid w:val="00A45B5D"/>
    <w:rsid w:val="00A46A98"/>
    <w:rsid w:val="00A46B6F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08D3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10336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5DF"/>
    <w:rsid w:val="00B67E82"/>
    <w:rsid w:val="00B76E2A"/>
    <w:rsid w:val="00B9228B"/>
    <w:rsid w:val="00BA3A91"/>
    <w:rsid w:val="00BA4F20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338D"/>
    <w:rsid w:val="00C37320"/>
    <w:rsid w:val="00C37A57"/>
    <w:rsid w:val="00C44DAF"/>
    <w:rsid w:val="00C4633F"/>
    <w:rsid w:val="00C47CBA"/>
    <w:rsid w:val="00C657DC"/>
    <w:rsid w:val="00C76D0B"/>
    <w:rsid w:val="00C8143A"/>
    <w:rsid w:val="00C94B4A"/>
    <w:rsid w:val="00C95B89"/>
    <w:rsid w:val="00C96211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1514C"/>
    <w:rsid w:val="00D226A1"/>
    <w:rsid w:val="00D22A49"/>
    <w:rsid w:val="00D309F9"/>
    <w:rsid w:val="00D402D9"/>
    <w:rsid w:val="00D42A3D"/>
    <w:rsid w:val="00D50987"/>
    <w:rsid w:val="00D57D36"/>
    <w:rsid w:val="00D61720"/>
    <w:rsid w:val="00D61948"/>
    <w:rsid w:val="00D628CA"/>
    <w:rsid w:val="00D63319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53F06"/>
    <w:rsid w:val="00E577EB"/>
    <w:rsid w:val="00E6094B"/>
    <w:rsid w:val="00E6431A"/>
    <w:rsid w:val="00E64729"/>
    <w:rsid w:val="00E676D7"/>
    <w:rsid w:val="00E70AA8"/>
    <w:rsid w:val="00E73C7D"/>
    <w:rsid w:val="00E80392"/>
    <w:rsid w:val="00E82681"/>
    <w:rsid w:val="00E84843"/>
    <w:rsid w:val="00E8633C"/>
    <w:rsid w:val="00E914B5"/>
    <w:rsid w:val="00E9647E"/>
    <w:rsid w:val="00E9756C"/>
    <w:rsid w:val="00E9781A"/>
    <w:rsid w:val="00EB0C02"/>
    <w:rsid w:val="00EB603D"/>
    <w:rsid w:val="00EB6D40"/>
    <w:rsid w:val="00EC3A6B"/>
    <w:rsid w:val="00EC3A9A"/>
    <w:rsid w:val="00EC79D3"/>
    <w:rsid w:val="00ED63E0"/>
    <w:rsid w:val="00EE23C8"/>
    <w:rsid w:val="00EE3FDB"/>
    <w:rsid w:val="00EF3A6D"/>
    <w:rsid w:val="00F032AB"/>
    <w:rsid w:val="00F033F7"/>
    <w:rsid w:val="00F130C9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61A6E"/>
    <w:rsid w:val="00F6318B"/>
    <w:rsid w:val="00F63D42"/>
    <w:rsid w:val="00F653EE"/>
    <w:rsid w:val="00F77BF4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83C9AD"/>
  <w15:docId w15:val="{79E9B841-B7E2-4E9C-97E2-98032FD7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C240-2D59-40B5-A21C-82BEE9EF98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4DE769-38A9-48B3-80CC-3A4F252A5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EE6C3-2E42-4778-AE17-7F764776387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1550c0b-23de-43a4-a281-b8488b83cc0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835EAA-F4A2-4C4C-9DC0-B9FB57402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1550c0b-23de-43a4-a281-b8488b83c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877BC4-A1D8-4EFF-9E15-21A64881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1744</Words>
  <Characters>9946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Welch, Peter T.</dc:creator>
  <cp:lastModifiedBy>White, Kerry C CIV USN NAVSEALOGCEN (USA)</cp:lastModifiedBy>
  <cp:revision>2</cp:revision>
  <cp:lastPrinted>2011-03-10T14:17:00Z</cp:lastPrinted>
  <dcterms:created xsi:type="dcterms:W3CDTF">2021-08-11T13:05:00Z</dcterms:created>
  <dcterms:modified xsi:type="dcterms:W3CDTF">2021-08-11T13:05:00Z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47400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TemplateUrl">
    <vt:lpwstr/>
  </property>
</Properties>
</file>